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0B" w:rsidRPr="00B5450B" w:rsidRDefault="00B5450B" w:rsidP="00B54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50B" w:rsidRPr="00A26B36" w:rsidRDefault="00B5450B" w:rsidP="00B5450B">
      <w:pPr>
        <w:jc w:val="center"/>
        <w:rPr>
          <w:b/>
          <w:sz w:val="28"/>
          <w:szCs w:val="28"/>
        </w:rPr>
      </w:pPr>
      <w:r w:rsidRPr="00A26B36">
        <w:rPr>
          <w:b/>
          <w:sz w:val="28"/>
          <w:szCs w:val="28"/>
        </w:rPr>
        <w:t>Челябинская область</w:t>
      </w:r>
    </w:p>
    <w:p w:rsidR="00B5450B" w:rsidRPr="00A26B36" w:rsidRDefault="00B5450B" w:rsidP="00B5450B">
      <w:pPr>
        <w:jc w:val="center"/>
        <w:rPr>
          <w:b/>
          <w:sz w:val="28"/>
          <w:szCs w:val="28"/>
        </w:rPr>
      </w:pPr>
      <w:r w:rsidRPr="00A26B36">
        <w:rPr>
          <w:b/>
          <w:sz w:val="28"/>
          <w:szCs w:val="28"/>
        </w:rPr>
        <w:t>Аргаяшский муниципальный район</w:t>
      </w:r>
    </w:p>
    <w:p w:rsidR="00B5450B" w:rsidRPr="00A26B36" w:rsidRDefault="00B5450B" w:rsidP="00B5450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6B36">
        <w:rPr>
          <w:b/>
          <w:sz w:val="28"/>
          <w:szCs w:val="28"/>
        </w:rPr>
        <w:t>Администрация Худайбердинского сельского поселения</w:t>
      </w:r>
    </w:p>
    <w:p w:rsidR="00B5450B" w:rsidRPr="00E71E92" w:rsidRDefault="00B5450B" w:rsidP="00ED026F">
      <w:pPr>
        <w:jc w:val="center"/>
        <w:rPr>
          <w:b/>
        </w:rPr>
      </w:pPr>
      <w:r w:rsidRPr="00A26B36">
        <w:rPr>
          <w:b/>
        </w:rPr>
        <w:t>456884,Челябинская область, Аргаяшский район, пос. Худайбердинский,</w:t>
      </w:r>
      <w:r>
        <w:rPr>
          <w:b/>
        </w:rPr>
        <w:t xml:space="preserve">                                                 </w:t>
      </w:r>
      <w:r w:rsidRPr="00A26B36">
        <w:rPr>
          <w:b/>
        </w:rPr>
        <w:t xml:space="preserve"> ул. Садовая, д.7, тел/факс 8 351 31 99 6 45, </w:t>
      </w:r>
      <w:r w:rsidRPr="00A26B36">
        <w:rPr>
          <w:b/>
          <w:lang w:val="en-US"/>
        </w:rPr>
        <w:t>e</w:t>
      </w:r>
      <w:r w:rsidRPr="00E71E92">
        <w:rPr>
          <w:b/>
        </w:rPr>
        <w:t>:</w:t>
      </w:r>
      <w:r w:rsidRPr="00A26B36">
        <w:rPr>
          <w:b/>
          <w:lang w:val="en-US"/>
        </w:rPr>
        <w:t>mail</w:t>
      </w:r>
      <w:r w:rsidRPr="00E71E92">
        <w:rPr>
          <w:b/>
        </w:rPr>
        <w:t xml:space="preserve">: </w:t>
      </w:r>
      <w:hyperlink r:id="rId5" w:history="1">
        <w:r w:rsidRPr="00A26B36">
          <w:rPr>
            <w:rStyle w:val="a6"/>
            <w:b/>
            <w:lang w:val="en-US"/>
          </w:rPr>
          <w:t>hud</w:t>
        </w:r>
        <w:r w:rsidRPr="00E71E92">
          <w:rPr>
            <w:rStyle w:val="a6"/>
            <w:b/>
          </w:rPr>
          <w:t>_</w:t>
        </w:r>
        <w:r w:rsidRPr="00A26B36">
          <w:rPr>
            <w:rStyle w:val="a6"/>
            <w:b/>
            <w:lang w:val="en-US"/>
          </w:rPr>
          <w:t>sp</w:t>
        </w:r>
        <w:r w:rsidRPr="00E71E92">
          <w:rPr>
            <w:rStyle w:val="a6"/>
            <w:b/>
          </w:rPr>
          <w:t>@</w:t>
        </w:r>
        <w:r w:rsidRPr="00A26B36">
          <w:rPr>
            <w:rStyle w:val="a6"/>
            <w:b/>
            <w:lang w:val="en-US"/>
          </w:rPr>
          <w:t>mail</w:t>
        </w:r>
        <w:r w:rsidRPr="00E71E92">
          <w:rPr>
            <w:rStyle w:val="a6"/>
            <w:b/>
          </w:rPr>
          <w:t>.</w:t>
        </w:r>
        <w:r w:rsidRPr="00A26B36">
          <w:rPr>
            <w:rStyle w:val="a6"/>
            <w:b/>
            <w:lang w:val="en-US"/>
          </w:rPr>
          <w:t>ru</w:t>
        </w:r>
      </w:hyperlink>
    </w:p>
    <w:p w:rsidR="00B5450B" w:rsidRPr="00A26B36" w:rsidRDefault="00B5450B" w:rsidP="00B5450B">
      <w:pPr>
        <w:jc w:val="center"/>
        <w:rPr>
          <w:b/>
          <w:sz w:val="28"/>
          <w:szCs w:val="28"/>
        </w:rPr>
      </w:pPr>
      <w:r w:rsidRPr="00A26B36">
        <w:rPr>
          <w:b/>
          <w:sz w:val="28"/>
          <w:szCs w:val="28"/>
        </w:rPr>
        <w:t>РАСПОРЯЖЕНИЕ</w:t>
      </w:r>
    </w:p>
    <w:p w:rsidR="00B5450B" w:rsidRPr="00A26B36" w:rsidRDefault="00ED026F" w:rsidP="00B5450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5450B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B5450B">
        <w:rPr>
          <w:sz w:val="28"/>
          <w:szCs w:val="28"/>
        </w:rPr>
        <w:t xml:space="preserve"> февраля 2</w:t>
      </w:r>
      <w:r w:rsidR="00B5450B" w:rsidRPr="00A26B36">
        <w:rPr>
          <w:sz w:val="28"/>
          <w:szCs w:val="28"/>
        </w:rPr>
        <w:t xml:space="preserve">016 г.                                                        </w:t>
      </w:r>
      <w:r>
        <w:rPr>
          <w:sz w:val="28"/>
          <w:szCs w:val="28"/>
        </w:rPr>
        <w:t xml:space="preserve">                             № 9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50B">
        <w:rPr>
          <w:rFonts w:ascii="Times New Roman" w:hAnsi="Times New Roman"/>
          <w:b/>
          <w:sz w:val="24"/>
          <w:szCs w:val="24"/>
        </w:rPr>
        <w:t xml:space="preserve">Об утверждении Антикоррупционной политики 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администрации  Худайбердинского</w:t>
      </w:r>
      <w:r w:rsidRPr="00B5450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B5450B" w:rsidRPr="00B5450B" w:rsidRDefault="00B5450B" w:rsidP="00B54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   В целях реализации   статьи 13.3 Федерального закона от  25.12.2008 № 273-ФЗ «О противодействии коррупции», Указа Президента РФ от 11.04.2014 № 226 «О Национальном плане противодействия коррупции на 2014 - 2015 годы», а так же в целях проведения профилактических мероприятий по противодействию коррупции </w:t>
      </w:r>
      <w:r w:rsidR="00ED026F">
        <w:rPr>
          <w:rFonts w:ascii="Times New Roman" w:hAnsi="Times New Roman"/>
          <w:sz w:val="24"/>
          <w:szCs w:val="24"/>
        </w:rPr>
        <w:t>в администрации Худайбердинского сельского поселения распоряжаюсь:</w:t>
      </w:r>
      <w:r w:rsidRPr="00B5450B">
        <w:rPr>
          <w:rFonts w:ascii="Times New Roman" w:hAnsi="Times New Roman"/>
          <w:sz w:val="24"/>
          <w:szCs w:val="24"/>
        </w:rPr>
        <w:t xml:space="preserve"> 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 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        1.Утвердить прилагаемую </w:t>
      </w:r>
      <w:proofErr w:type="spellStart"/>
      <w:r w:rsidRPr="00B5450B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B5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политику в администрации Худайбердинск</w:t>
      </w:r>
      <w:r w:rsidRPr="00B5450B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сельского поселения Аргаяшского</w:t>
      </w:r>
      <w:r w:rsidRPr="00B5450B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5450B" w:rsidRPr="00B5450B" w:rsidRDefault="00B5450B" w:rsidP="00B545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Специалисту администрации</w:t>
      </w:r>
      <w:r w:rsidRPr="00B5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Худайбердинского </w:t>
      </w:r>
      <w:r w:rsidRPr="00B5450B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В.А. Головкиной</w:t>
      </w:r>
      <w:r w:rsidRPr="00B545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450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54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данное Распоряжение на официальном сайте Аргаяшского муниципального района</w:t>
      </w:r>
      <w:r w:rsidRPr="00B5450B">
        <w:rPr>
          <w:rFonts w:ascii="Times New Roman" w:hAnsi="Times New Roman"/>
          <w:sz w:val="24"/>
          <w:szCs w:val="24"/>
        </w:rPr>
        <w:t xml:space="preserve">  в  информационно-телекоммуникационной сети Интернет настоящее распоряжение. 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       3. </w:t>
      </w:r>
      <w:proofErr w:type="gramStart"/>
      <w:r w:rsidRPr="00B545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50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 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 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 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Худайбердинского сельского </w:t>
      </w:r>
      <w:r w:rsidRPr="00B5450B">
        <w:rPr>
          <w:rFonts w:ascii="Times New Roman" w:hAnsi="Times New Roman"/>
          <w:sz w:val="24"/>
          <w:szCs w:val="24"/>
        </w:rPr>
        <w:t xml:space="preserve">поселения                            </w:t>
      </w:r>
      <w:r>
        <w:rPr>
          <w:rFonts w:ascii="Times New Roman" w:hAnsi="Times New Roman"/>
          <w:sz w:val="24"/>
          <w:szCs w:val="24"/>
        </w:rPr>
        <w:t xml:space="preserve">            Н.Н. Федоров.</w:t>
      </w:r>
      <w:r w:rsidRPr="00B5450B">
        <w:rPr>
          <w:rFonts w:ascii="Times New Roman" w:hAnsi="Times New Roman"/>
          <w:sz w:val="24"/>
          <w:szCs w:val="24"/>
        </w:rPr>
        <w:t xml:space="preserve">               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5450B" w:rsidRPr="00B5450B" w:rsidRDefault="00B5450B" w:rsidP="00B54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>к распоряжению</w:t>
      </w:r>
      <w:r w:rsidR="00ED026F">
        <w:rPr>
          <w:rFonts w:ascii="Times New Roman" w:hAnsi="Times New Roman"/>
          <w:sz w:val="24"/>
          <w:szCs w:val="24"/>
        </w:rPr>
        <w:t xml:space="preserve"> главы</w:t>
      </w:r>
      <w:r w:rsidRPr="00B5450B">
        <w:rPr>
          <w:rFonts w:ascii="Times New Roman" w:hAnsi="Times New Roman"/>
          <w:sz w:val="24"/>
          <w:szCs w:val="24"/>
        </w:rPr>
        <w:t xml:space="preserve"> администрации </w:t>
      </w:r>
      <w:r w:rsidR="00ED026F">
        <w:rPr>
          <w:rFonts w:ascii="Times New Roman" w:hAnsi="Times New Roman"/>
          <w:sz w:val="24"/>
          <w:szCs w:val="24"/>
        </w:rPr>
        <w:t>Худайбердинск</w:t>
      </w:r>
      <w:r w:rsidRPr="00B5450B">
        <w:rPr>
          <w:rFonts w:ascii="Times New Roman" w:hAnsi="Times New Roman"/>
          <w:sz w:val="24"/>
          <w:szCs w:val="24"/>
        </w:rPr>
        <w:t>ого</w:t>
      </w:r>
    </w:p>
    <w:p w:rsidR="00B5450B" w:rsidRPr="00B5450B" w:rsidRDefault="00B5450B" w:rsidP="00B54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ED026F">
        <w:rPr>
          <w:rFonts w:ascii="Times New Roman" w:hAnsi="Times New Roman"/>
          <w:sz w:val="24"/>
          <w:szCs w:val="24"/>
        </w:rPr>
        <w:t>02.02.2016 г.  № 9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 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 </w:t>
      </w:r>
    </w:p>
    <w:p w:rsidR="00B5450B" w:rsidRPr="00B5450B" w:rsidRDefault="00B5450B" w:rsidP="00B54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5450B"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 w:rsidRPr="00B5450B">
        <w:rPr>
          <w:rFonts w:ascii="Times New Roman" w:hAnsi="Times New Roman"/>
          <w:b/>
          <w:sz w:val="24"/>
          <w:szCs w:val="24"/>
        </w:rPr>
        <w:t xml:space="preserve"> политика</w:t>
      </w:r>
    </w:p>
    <w:p w:rsidR="00B5450B" w:rsidRPr="00B5450B" w:rsidRDefault="00B5450B" w:rsidP="00B54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50B">
        <w:rPr>
          <w:rFonts w:ascii="Times New Roman" w:hAnsi="Times New Roman"/>
          <w:b/>
          <w:sz w:val="24"/>
          <w:szCs w:val="24"/>
        </w:rPr>
        <w:t xml:space="preserve">в администрации  </w:t>
      </w:r>
      <w:r>
        <w:rPr>
          <w:rFonts w:ascii="Times New Roman" w:hAnsi="Times New Roman"/>
          <w:b/>
          <w:sz w:val="24"/>
          <w:szCs w:val="24"/>
        </w:rPr>
        <w:t>Худайбердинск</w:t>
      </w:r>
      <w:r w:rsidRPr="00B5450B">
        <w:rPr>
          <w:rFonts w:ascii="Times New Roman" w:hAnsi="Times New Roman"/>
          <w:b/>
          <w:sz w:val="24"/>
          <w:szCs w:val="24"/>
        </w:rPr>
        <w:t>ого сел</w:t>
      </w:r>
      <w:r>
        <w:rPr>
          <w:rFonts w:ascii="Times New Roman" w:hAnsi="Times New Roman"/>
          <w:b/>
          <w:sz w:val="24"/>
          <w:szCs w:val="24"/>
        </w:rPr>
        <w:t>ьского поселения Аргаяшского</w:t>
      </w:r>
      <w:r w:rsidRPr="00B5450B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5450B" w:rsidRPr="00B5450B" w:rsidRDefault="00B5450B" w:rsidP="00B54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50B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B5450B" w:rsidRPr="00B5450B" w:rsidRDefault="00B5450B" w:rsidP="00B54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1.1. Настоящая </w:t>
      </w:r>
      <w:proofErr w:type="spellStart"/>
      <w:r w:rsidRPr="00B5450B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B5450B">
        <w:rPr>
          <w:rFonts w:ascii="Times New Roman" w:hAnsi="Times New Roman"/>
          <w:sz w:val="24"/>
          <w:szCs w:val="24"/>
        </w:rPr>
        <w:t xml:space="preserve"> политика (далее  –  «Политика») является базовым документом администрации </w:t>
      </w:r>
      <w:r>
        <w:rPr>
          <w:rFonts w:ascii="Times New Roman" w:hAnsi="Times New Roman"/>
          <w:sz w:val="24"/>
          <w:szCs w:val="24"/>
        </w:rPr>
        <w:t>Худайбердинск</w:t>
      </w:r>
      <w:r w:rsidRPr="00B5450B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сельского поселения Аргаяшского</w:t>
      </w:r>
      <w:r w:rsidRPr="00B5450B">
        <w:rPr>
          <w:rFonts w:ascii="Times New Roman" w:hAnsi="Times New Roman"/>
          <w:sz w:val="24"/>
          <w:szCs w:val="24"/>
        </w:rPr>
        <w:t xml:space="preserve"> муниципального района (далее – Администрация сельского поселения),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B5450B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5450B">
        <w:rPr>
          <w:rFonts w:ascii="Times New Roman" w:hAnsi="Times New Roman"/>
          <w:sz w:val="24"/>
          <w:szCs w:val="24"/>
        </w:rPr>
        <w:t xml:space="preserve"> законодательства Российской Федерации, работниками и иными лицами, которые могут действовать от имени Администрации сельского поселения.  </w:t>
      </w:r>
    </w:p>
    <w:p w:rsidR="00B5450B" w:rsidRPr="00B5450B" w:rsidRDefault="00B5450B" w:rsidP="00B54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50B">
        <w:rPr>
          <w:rFonts w:ascii="Times New Roman" w:hAnsi="Times New Roman"/>
          <w:sz w:val="24"/>
          <w:szCs w:val="24"/>
        </w:rPr>
        <w:t>1.2.Антикоррупционная политика  разработана на основе Федерального закона Российской Федерации от 25.12.2008 № 273-ФЗ «О противодействии коррупции», Указа Президента РФ от 11.04.2014 № 226 «О Национальном плане противодействия коррупции на 2014 - 2015 годы»,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B5450B">
        <w:rPr>
          <w:rFonts w:ascii="Times New Roman" w:hAnsi="Times New Roman"/>
          <w:sz w:val="24"/>
          <w:szCs w:val="24"/>
        </w:rPr>
        <w:t>.</w:t>
      </w:r>
      <w:proofErr w:type="gramEnd"/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1.3.Настоящей     Антикоррупционной     политикой       устанавливаются: 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>основные принципы противодействия коррупции;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правовые и организационные основы предупреждения коррупции и борьбы с ней; 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минимизации и (или) ликвидации последствий коррупционных правонарушений. 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50B">
        <w:rPr>
          <w:rFonts w:ascii="Times New Roman" w:hAnsi="Times New Roman"/>
          <w:sz w:val="24"/>
          <w:szCs w:val="24"/>
        </w:rPr>
        <w:t xml:space="preserve">1.4.  Для целей настоящей Антикоррупционной политики используются следующие основные понятия: 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B5450B"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5450B"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8"/>
        <w:jc w:val="both"/>
      </w:pPr>
      <w:r w:rsidRPr="00B5450B"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r w:rsidRPr="00B5450B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r w:rsidRPr="00B5450B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r w:rsidRPr="00B5450B">
        <w:t>в) по минимизации и (или) ликвидации последствий коррупционных правонарушений.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r w:rsidRPr="00B5450B"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r w:rsidRPr="00B5450B">
        <w:lastRenderedPageBreak/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B5450B"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5450B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B5450B"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B5450B"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5450B">
        <w:t xml:space="preserve"> (представителем организации) которой он является.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r w:rsidRPr="00B5450B"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b w:val="0"/>
          <w:bCs w:val="0"/>
        </w:rPr>
      </w:pPr>
      <w:r w:rsidRPr="00B5450B">
        <w:rPr>
          <w:rStyle w:val="a5"/>
        </w:rPr>
        <w:t>Цели и задачи внедрения антикоррупционной политики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left="1080"/>
      </w:pPr>
    </w:p>
    <w:p w:rsidR="00B5450B" w:rsidRPr="00B5450B" w:rsidRDefault="00B5450B" w:rsidP="00B5450B">
      <w:pPr>
        <w:pStyle w:val="a4"/>
        <w:numPr>
          <w:ilvl w:val="1"/>
          <w:numId w:val="1"/>
        </w:numPr>
        <w:spacing w:before="0" w:beforeAutospacing="0" w:after="0" w:afterAutospacing="0"/>
        <w:jc w:val="both"/>
      </w:pPr>
      <w:r w:rsidRPr="00B5450B">
        <w:t>Основными целями антикоррупционной политики являются: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r w:rsidRPr="00B5450B">
        <w:t>предупреждение коррупции в Администрации сельского поселения;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r w:rsidRPr="00B5450B">
        <w:t>обеспечение ответственности за коррупционные правонарушения;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r w:rsidRPr="00B5450B">
        <w:t xml:space="preserve">формирование </w:t>
      </w:r>
      <w:proofErr w:type="spellStart"/>
      <w:r w:rsidRPr="00B5450B">
        <w:t>антикоррупционного</w:t>
      </w:r>
      <w:proofErr w:type="spellEnd"/>
      <w:r w:rsidRPr="00B5450B">
        <w:t xml:space="preserve"> сознания у работников Администрации сельского поселения;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9"/>
        <w:jc w:val="both"/>
      </w:pPr>
      <w:r w:rsidRPr="00B5450B">
        <w:t>2.2. Основные задачи антикоррупционной политики Администрации сельского поселения: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8"/>
        <w:jc w:val="both"/>
      </w:pPr>
      <w:r w:rsidRPr="00B5450B">
        <w:t>формирование у работников понимания позиции Администрации сельского поселения в неприятии коррупции в любых формах и проявлениях;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8"/>
        <w:jc w:val="both"/>
      </w:pPr>
      <w:r w:rsidRPr="00B5450B">
        <w:t xml:space="preserve">минимизация </w:t>
      </w:r>
      <w:proofErr w:type="gramStart"/>
      <w:r w:rsidRPr="00B5450B">
        <w:t>риска вовлечения работников Администрации сельского поселения</w:t>
      </w:r>
      <w:proofErr w:type="gramEnd"/>
      <w:r w:rsidRPr="00B5450B">
        <w:t xml:space="preserve"> в коррупционную деятельность;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8"/>
        <w:jc w:val="both"/>
      </w:pPr>
      <w:r w:rsidRPr="00B5450B">
        <w:t>обеспечение ответственности за коррупционные правонарушения;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8"/>
        <w:jc w:val="both"/>
      </w:pPr>
      <w:r w:rsidRPr="00B5450B">
        <w:t>мониторинг эффективности мероприятий антикоррупционной политики;</w:t>
      </w:r>
    </w:p>
    <w:p w:rsidR="00B5450B" w:rsidRPr="00B5450B" w:rsidRDefault="00B5450B" w:rsidP="00B5450B">
      <w:pPr>
        <w:pStyle w:val="a4"/>
        <w:spacing w:before="0" w:beforeAutospacing="0" w:after="0" w:afterAutospacing="0"/>
        <w:ind w:firstLine="708"/>
        <w:jc w:val="both"/>
      </w:pPr>
      <w:r w:rsidRPr="00B5450B">
        <w:t xml:space="preserve">установление обязанности работников Администрации сельского поселения знать и соблюдать требования настоящей политики, основные нормы </w:t>
      </w:r>
      <w:proofErr w:type="spellStart"/>
      <w:r w:rsidRPr="00B5450B">
        <w:t>антикоррупционного</w:t>
      </w:r>
      <w:proofErr w:type="spellEnd"/>
      <w:r w:rsidRPr="00B5450B">
        <w:t xml:space="preserve"> законодательства.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50B" w:rsidRPr="00B5450B" w:rsidRDefault="00B5450B" w:rsidP="00B545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принципы антикоррупционной деятельности Администрации сельского поселения</w:t>
      </w:r>
    </w:p>
    <w:p w:rsidR="00B5450B" w:rsidRPr="00B5450B" w:rsidRDefault="00B5450B" w:rsidP="00B5450B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Система мер противодействия коррупции в  </w:t>
      </w:r>
      <w:r w:rsidRPr="00B5450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Pr="00B5450B">
        <w:rPr>
          <w:rFonts w:ascii="Times New Roman" w:hAnsi="Times New Roman"/>
          <w:sz w:val="24"/>
          <w:szCs w:val="24"/>
          <w:lang w:eastAsia="ru-RU"/>
        </w:rPr>
        <w:t>основывается на следующих ключевых принципах:</w:t>
      </w:r>
    </w:p>
    <w:p w:rsidR="00B5450B" w:rsidRPr="00B5450B" w:rsidRDefault="00B5450B" w:rsidP="00B545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Принцип соответствия политики Администрации сельского поселения действующему законодательству и общепринятым нормам.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 </w:t>
      </w:r>
      <w:r w:rsidRPr="00B5450B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B5450B">
        <w:rPr>
          <w:rFonts w:ascii="Times New Roman" w:hAnsi="Times New Roman"/>
          <w:sz w:val="24"/>
          <w:szCs w:val="24"/>
          <w:lang w:eastAsia="ru-RU"/>
        </w:rPr>
        <w:t xml:space="preserve">Настоящая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политика соответствует  </w:t>
      </w:r>
      <w:hyperlink r:id="rId6" w:history="1">
        <w:r w:rsidRPr="00B5450B">
          <w:rPr>
            <w:rFonts w:ascii="Times New Roman" w:hAnsi="Times New Roman"/>
            <w:sz w:val="24"/>
            <w:szCs w:val="24"/>
            <w:lang w:eastAsia="ru-RU"/>
          </w:rPr>
          <w:t>Конституции</w:t>
        </w:r>
      </w:hyperlink>
      <w:r w:rsidRPr="00B5450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применяемым к Администрации сельского поселения. </w:t>
      </w:r>
      <w:proofErr w:type="gramEnd"/>
    </w:p>
    <w:p w:rsidR="00B5450B" w:rsidRPr="00B5450B" w:rsidRDefault="00B5450B" w:rsidP="00B5450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Принцип личного примера </w:t>
      </w:r>
      <w:r w:rsidR="00ED026F">
        <w:rPr>
          <w:rFonts w:ascii="Times New Roman" w:hAnsi="Times New Roman"/>
          <w:sz w:val="24"/>
          <w:szCs w:val="24"/>
          <w:lang w:eastAsia="ru-RU"/>
        </w:rPr>
        <w:t>Главы поселения и заместителя</w:t>
      </w:r>
      <w:r w:rsidRPr="00B5450B">
        <w:rPr>
          <w:rFonts w:ascii="Times New Roman" w:hAnsi="Times New Roman"/>
          <w:sz w:val="24"/>
          <w:szCs w:val="24"/>
          <w:lang w:eastAsia="ru-RU"/>
        </w:rPr>
        <w:t xml:space="preserve"> Главы поселения.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Ключевая роль Г</w:t>
      </w:r>
      <w:r>
        <w:rPr>
          <w:rFonts w:ascii="Times New Roman" w:hAnsi="Times New Roman"/>
          <w:sz w:val="24"/>
          <w:szCs w:val="24"/>
          <w:lang w:eastAsia="ru-RU"/>
        </w:rPr>
        <w:t>лавы поселения и заместителя</w:t>
      </w:r>
      <w:r w:rsidRPr="00B5450B">
        <w:rPr>
          <w:rFonts w:ascii="Times New Roman" w:hAnsi="Times New Roman"/>
          <w:sz w:val="24"/>
          <w:szCs w:val="24"/>
          <w:lang w:eastAsia="ru-RU"/>
        </w:rPr>
        <w:t xml:space="preserve"> Главы поселения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3.3.   Принцип вовлеченности работников.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Информированность работников Администрации сельского поселения о положениях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стандартов и процедур.</w:t>
      </w:r>
    </w:p>
    <w:p w:rsidR="00B5450B" w:rsidRPr="00B5450B" w:rsidRDefault="00B5450B" w:rsidP="00B5450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Принцип соразмерности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процедур риску коррупции.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Администрации сельского поселения, его руководителей и сотрудников в коррупционную деятельность, осуществляется с учетом существующих в деятельности Администрации сельского поселения коррупционных рисков.</w:t>
      </w:r>
    </w:p>
    <w:p w:rsidR="00B5450B" w:rsidRPr="00B5450B" w:rsidRDefault="00B5450B" w:rsidP="00B5450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Принцип эффективности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процедур.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Применение в Администрации сельского поселения таких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B5450B">
        <w:rPr>
          <w:rFonts w:ascii="Times New Roman" w:hAnsi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B5450B">
        <w:rPr>
          <w:rFonts w:ascii="Times New Roman" w:hAnsi="Times New Roman"/>
          <w:sz w:val="24"/>
          <w:szCs w:val="24"/>
          <w:lang w:eastAsia="ru-RU"/>
        </w:rPr>
        <w:t>.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3.6.     Принцип ответственности и неотвратимости наказания.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Неотвратимость наказания для работников Администрации сельского поселения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Администрации сельского поселения за реализацию внутриорганизационной антикоррупционной политики.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3.7. Принцип открытости работы.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стандартах работы.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3.8.  Принцип постоянного контроля и регулярного мониторинга.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B5450B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их исполнением.</w:t>
      </w:r>
    </w:p>
    <w:p w:rsidR="00B5450B" w:rsidRPr="00B5450B" w:rsidRDefault="00B5450B" w:rsidP="00B545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Область применения политики и круг лиц, </w:t>
      </w:r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br/>
        <w:t>попадающих под ее действие</w:t>
      </w:r>
    </w:p>
    <w:p w:rsidR="00B5450B" w:rsidRPr="00B5450B" w:rsidRDefault="00B5450B" w:rsidP="00B5450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Основным кругом лиц, попадающих под действие политики, являются работники Администрации сельского поселения, находящиеся с ней в трудовых отношениях, вне зависимости от занимаемой должности и выполняемых функций, и на других лиц, с которыми Администрация сельского поселения вступает в договорные отношения.</w:t>
      </w:r>
    </w:p>
    <w:p w:rsidR="00B5450B" w:rsidRPr="00B5450B" w:rsidRDefault="00B5450B" w:rsidP="00B5450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Ответственной за реализацию </w:t>
      </w:r>
      <w:r>
        <w:rPr>
          <w:rFonts w:ascii="Times New Roman" w:hAnsi="Times New Roman"/>
          <w:sz w:val="24"/>
          <w:szCs w:val="24"/>
          <w:lang w:eastAsia="ru-RU"/>
        </w:rPr>
        <w:t xml:space="preserve">антикоррупционной политики является специалист администрации Худайбердинского сельского поселения Вера Андреевна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Голвкина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>.</w:t>
      </w:r>
    </w:p>
    <w:p w:rsidR="00B5450B" w:rsidRPr="00B5450B" w:rsidRDefault="00B5450B" w:rsidP="00B545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t>Общие обязанности работников Администрации сельского поселения в связи с предупреждением и  противодействием коррупции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bCs/>
          <w:sz w:val="24"/>
          <w:szCs w:val="24"/>
          <w:lang w:eastAsia="ru-RU"/>
        </w:rPr>
        <w:t>Общие обязанности работников Администрации сельского поселения в связи с предупреждением и  противодействием коррупции:</w:t>
      </w:r>
      <w:r w:rsidRPr="00B5450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Pr="00B5450B">
        <w:rPr>
          <w:rFonts w:ascii="Times New Roman" w:hAnsi="Times New Roman"/>
          <w:bCs/>
          <w:sz w:val="24"/>
          <w:szCs w:val="24"/>
          <w:lang w:eastAsia="ru-RU"/>
        </w:rPr>
        <w:t>Администрации сельского поселения</w:t>
      </w:r>
      <w:r w:rsidRPr="00B5450B">
        <w:rPr>
          <w:rFonts w:ascii="Times New Roman" w:hAnsi="Times New Roman"/>
          <w:sz w:val="24"/>
          <w:szCs w:val="24"/>
          <w:lang w:eastAsia="ru-RU"/>
        </w:rPr>
        <w:t>;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B5450B">
        <w:rPr>
          <w:rFonts w:ascii="Times New Roman" w:hAnsi="Times New Roman"/>
          <w:sz w:val="24"/>
          <w:szCs w:val="24"/>
          <w:lang w:eastAsia="ru-RU"/>
        </w:rPr>
        <w:tab/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Pr="00B5450B">
        <w:rPr>
          <w:rFonts w:ascii="Times New Roman" w:hAnsi="Times New Roman"/>
          <w:bCs/>
          <w:sz w:val="24"/>
          <w:szCs w:val="24"/>
          <w:lang w:eastAsia="ru-RU"/>
        </w:rPr>
        <w:t>Администрации сельского поселения</w:t>
      </w:r>
      <w:r w:rsidRPr="00B5450B">
        <w:rPr>
          <w:rFonts w:ascii="Times New Roman" w:hAnsi="Times New Roman"/>
          <w:sz w:val="24"/>
          <w:szCs w:val="24"/>
          <w:lang w:eastAsia="ru-RU"/>
        </w:rPr>
        <w:t>;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B5450B">
        <w:rPr>
          <w:rFonts w:ascii="Times New Roman" w:hAnsi="Times New Roman"/>
          <w:sz w:val="24"/>
          <w:szCs w:val="24"/>
          <w:lang w:eastAsia="ru-RU"/>
        </w:rPr>
        <w:tab/>
        <w:t>незамедлительно информировать Главу поселения о случаях склонения работника к совершению коррупционных правонарушений;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B5450B">
        <w:rPr>
          <w:rFonts w:ascii="Times New Roman" w:hAnsi="Times New Roman"/>
          <w:sz w:val="24"/>
          <w:szCs w:val="24"/>
          <w:lang w:eastAsia="ru-RU"/>
        </w:rPr>
        <w:tab/>
        <w:t xml:space="preserve">незамедлительно информировать Главу поселения о ставшей известной работнику информации о случаях совершения коррупционных правонарушений другими работниками, контрагентами </w:t>
      </w:r>
      <w:r w:rsidRPr="00B5450B">
        <w:rPr>
          <w:rFonts w:ascii="Times New Roman" w:hAnsi="Times New Roman"/>
          <w:bCs/>
          <w:sz w:val="24"/>
          <w:szCs w:val="24"/>
          <w:lang w:eastAsia="ru-RU"/>
        </w:rPr>
        <w:t>Администрации сельского поселения</w:t>
      </w:r>
      <w:r w:rsidRPr="00B5450B">
        <w:rPr>
          <w:rFonts w:ascii="Times New Roman" w:hAnsi="Times New Roman"/>
          <w:sz w:val="24"/>
          <w:szCs w:val="24"/>
          <w:lang w:eastAsia="ru-RU"/>
        </w:rPr>
        <w:t xml:space="preserve"> или иными лицами;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 </w:t>
      </w:r>
      <w:r w:rsidRPr="00B5450B">
        <w:rPr>
          <w:rFonts w:ascii="Times New Roman" w:hAnsi="Times New Roman"/>
          <w:sz w:val="24"/>
          <w:szCs w:val="24"/>
          <w:lang w:eastAsia="ru-RU"/>
        </w:rPr>
        <w:tab/>
        <w:t>сообщить Главе поселения о возможности возникновения либо возникшем у работника конфликте интересов.</w:t>
      </w:r>
    </w:p>
    <w:p w:rsidR="00B5450B" w:rsidRPr="00B5450B" w:rsidRDefault="00B5450B" w:rsidP="00B545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t>Специальные обязанности работников Администрации сельского поселения в связи с предупреждением и противодействием коррупции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Администрации сельского поселения: 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Главы сельского поселения и муниципальных служащих сельского поселения;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лиц, ответственных за реализацию антикоррупционной политики; 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работников, чья деятельность связана с коррупционными рисками; 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лиц, осуществляющих внутренний контроль и аудит, и т.д.</w:t>
      </w:r>
    </w:p>
    <w:p w:rsidR="00B5450B" w:rsidRPr="00B5450B" w:rsidRDefault="00B5450B" w:rsidP="00B54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Как общие, так и специальные обязанности включаются в трудовой договор с работником Администрации сельского поселения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B5450B" w:rsidRPr="00B5450B" w:rsidRDefault="00B5450B" w:rsidP="00B545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Администрации сельского поселения.</w:t>
      </w:r>
    </w:p>
    <w:p w:rsidR="00B5450B" w:rsidRPr="00B5450B" w:rsidRDefault="00B5450B" w:rsidP="00B545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</w:t>
      </w:r>
      <w:proofErr w:type="spellStart"/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мероприятий и порядок их выполнения (применения)</w:t>
      </w:r>
    </w:p>
    <w:tbl>
      <w:tblPr>
        <w:tblW w:w="487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5602"/>
      </w:tblGrid>
      <w:tr w:rsidR="00B5450B" w:rsidRPr="00B5450B" w:rsidTr="00660708">
        <w:trPr>
          <w:tblCellSpacing w:w="7" w:type="dxa"/>
        </w:trPr>
        <w:tc>
          <w:tcPr>
            <w:tcW w:w="19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3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Нормативное обеспечение, </w:t>
            </w: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закрепление стандартов поведения и декларация намерений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в документацию о закупках стандартной </w:t>
            </w: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антикоррупционной оговорки.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положений в трудовые договоры (должностные инструкции) работников.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Администрации сельского поселения.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3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B5450B" w:rsidRPr="00B5450B" w:rsidTr="0066070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3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3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</w:t>
            </w: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аудита организации требованиям антикоррупционной политики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194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3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50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B5450B" w:rsidRPr="00B5450B" w:rsidTr="006607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5450B" w:rsidRPr="00B5450B" w:rsidRDefault="00B5450B" w:rsidP="00660708">
            <w:pPr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450B" w:rsidRPr="00B5450B" w:rsidRDefault="00B5450B" w:rsidP="00B545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t>Профилактика коррупции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 </w:t>
      </w:r>
      <w:r w:rsidRPr="00B5450B">
        <w:rPr>
          <w:rFonts w:ascii="Times New Roman" w:hAnsi="Times New Roman"/>
          <w:sz w:val="24"/>
          <w:szCs w:val="24"/>
          <w:lang w:eastAsia="ru-RU"/>
        </w:rPr>
        <w:tab/>
        <w:t>Профилактика коррупции в Администрации сельского поселения осуществляется путем применения следующих основных мер: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 </w:t>
      </w:r>
      <w:r w:rsidRPr="00B5450B">
        <w:rPr>
          <w:rFonts w:ascii="Times New Roman" w:hAnsi="Times New Roman"/>
          <w:sz w:val="24"/>
          <w:szCs w:val="24"/>
          <w:lang w:eastAsia="ru-RU"/>
        </w:rPr>
        <w:tab/>
        <w:t xml:space="preserve"> а) формирование в Администрации сельского поселения нетерпимости к коррупционному поведению; 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 </w:t>
      </w:r>
      <w:r w:rsidRPr="00B5450B">
        <w:rPr>
          <w:rFonts w:ascii="Times New Roman" w:hAnsi="Times New Roman"/>
          <w:sz w:val="24"/>
          <w:szCs w:val="24"/>
          <w:lang w:eastAsia="ru-RU"/>
        </w:rPr>
        <w:tab/>
        <w:t>Особое внимание уделяется формированию высокого правосознания и правовой культуры работников.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 </w:t>
      </w:r>
      <w:r w:rsidRPr="00B5450B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proofErr w:type="gram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B5450B">
        <w:rPr>
          <w:rFonts w:ascii="Times New Roman" w:hAnsi="Times New Roman"/>
          <w:sz w:val="24"/>
          <w:szCs w:val="24"/>
          <w:lang w:eastAsia="ru-RU"/>
        </w:rPr>
        <w:tab/>
        <w:t xml:space="preserve">б)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экспертиза локально-нормативных актов  и их проектов, издаваемых в Администрации сельского поселения;</w:t>
      </w:r>
    </w:p>
    <w:p w:rsidR="00B5450B" w:rsidRPr="00B5450B" w:rsidRDefault="00B5450B" w:rsidP="00B54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B5450B">
        <w:rPr>
          <w:rFonts w:ascii="Times New Roman" w:hAnsi="Times New Roman"/>
          <w:sz w:val="24"/>
          <w:szCs w:val="24"/>
          <w:lang w:eastAsia="ru-RU"/>
        </w:rPr>
        <w:tab/>
        <w:t xml:space="preserve">В целях организации деятельности по предупреждению коррупции в Администрации сельского поселения осуществляется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B5450B" w:rsidRPr="00B5450B" w:rsidRDefault="00B5450B" w:rsidP="00B545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работников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Каждый работник при заключении трудового договора должен быть ознакомлен под подпись с Антикоррупционной политикой Администрации сельского поселения и локальными нормативными актами, касающимися противодействия коррупции, изданными в Администрации сельского поселения, и соблюдать принципы и требования данных документов.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Работники Администрации сельского поселения,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   </w:t>
      </w:r>
    </w:p>
    <w:p w:rsidR="00B5450B" w:rsidRPr="00B5450B" w:rsidRDefault="00B5450B" w:rsidP="00B545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t>Порядок пересмотра и внесения изменений</w:t>
      </w:r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в </w:t>
      </w:r>
      <w:proofErr w:type="spellStart"/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t>антикоррупционную</w:t>
      </w:r>
      <w:proofErr w:type="spellEnd"/>
      <w:r w:rsidRPr="00B545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политику Администрации сельского поселения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  Основными направлениями антикоррупционной экспертизы является: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lastRenderedPageBreak/>
        <w:t>  обобщение и анализ результатов антикоррупционной экспертизы локальных нормативных документов Администрации сельского поселения;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изучение мнения трудового коллектива о состоянии коррупции в Администрации сельского поселения и </w:t>
      </w:r>
      <w:proofErr w:type="gramStart"/>
      <w:r w:rsidRPr="00B5450B">
        <w:rPr>
          <w:rFonts w:ascii="Times New Roman" w:hAnsi="Times New Roman"/>
          <w:sz w:val="24"/>
          <w:szCs w:val="24"/>
          <w:lang w:eastAsia="ru-RU"/>
        </w:rPr>
        <w:t>эффективности</w:t>
      </w:r>
      <w:proofErr w:type="gram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принимаемых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мер;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изучение и анализ принимаемых в Администрации сельского поселения мер по противодействию коррупции;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анализ публикаций о коррупции в средствах массовой информации.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 xml:space="preserve">Должностное лицо, ответственное за реализацию антикоррупционной политики в Администрации сельского поселения, ежегодно представляет Главе Администрации сельского поселения соответствующий отчет. Если по результатам мониторинга возникают сомнения в эффективности реализуемых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мероприятий, в </w:t>
      </w:r>
      <w:proofErr w:type="spellStart"/>
      <w:r w:rsidRPr="00B5450B">
        <w:rPr>
          <w:rFonts w:ascii="Times New Roman" w:hAnsi="Times New Roman"/>
          <w:sz w:val="24"/>
          <w:szCs w:val="24"/>
          <w:lang w:eastAsia="ru-RU"/>
        </w:rPr>
        <w:t>антикоррупционную</w:t>
      </w:r>
      <w:proofErr w:type="spellEnd"/>
      <w:r w:rsidRPr="00B5450B">
        <w:rPr>
          <w:rFonts w:ascii="Times New Roman" w:hAnsi="Times New Roman"/>
          <w:sz w:val="24"/>
          <w:szCs w:val="24"/>
          <w:lang w:eastAsia="ru-RU"/>
        </w:rPr>
        <w:t xml:space="preserve"> политику вносятся изменения и дополнения.</w:t>
      </w:r>
    </w:p>
    <w:p w:rsidR="00B5450B" w:rsidRPr="00B5450B" w:rsidRDefault="00B5450B" w:rsidP="00B54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50B">
        <w:rPr>
          <w:rFonts w:ascii="Times New Roman" w:hAnsi="Times New Roman"/>
          <w:sz w:val="24"/>
          <w:szCs w:val="24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Администрации сельского поселения или иных лиц.</w:t>
      </w:r>
    </w:p>
    <w:p w:rsidR="00D60216" w:rsidRDefault="00D60216"/>
    <w:sectPr w:rsidR="00D60216" w:rsidSect="00D6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15AC"/>
    <w:multiLevelType w:val="multilevel"/>
    <w:tmpl w:val="395A83B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55987009"/>
    <w:multiLevelType w:val="multilevel"/>
    <w:tmpl w:val="C8BEA99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0B"/>
    <w:rsid w:val="00065E2D"/>
    <w:rsid w:val="003F5007"/>
    <w:rsid w:val="00B5450B"/>
    <w:rsid w:val="00D60216"/>
    <w:rsid w:val="00ED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4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450B"/>
    <w:rPr>
      <w:rFonts w:cs="Times New Roman"/>
      <w:b/>
      <w:bCs/>
    </w:rPr>
  </w:style>
  <w:style w:type="character" w:styleId="a6">
    <w:name w:val="Hyperlink"/>
    <w:basedOn w:val="a0"/>
    <w:rsid w:val="00B54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0FCE473E7F483D14D6A9905CD399BD175DA7207E4F177EB86A7815D5N" TargetMode="External"/><Relationship Id="rId5" Type="http://schemas.openxmlformats.org/officeDocument/2006/relationships/hyperlink" Target="mailto:hud_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Елена</cp:lastModifiedBy>
  <cp:revision>2</cp:revision>
  <cp:lastPrinted>2016-02-05T04:20:00Z</cp:lastPrinted>
  <dcterms:created xsi:type="dcterms:W3CDTF">2021-10-01T05:55:00Z</dcterms:created>
  <dcterms:modified xsi:type="dcterms:W3CDTF">2021-10-01T05:55:00Z</dcterms:modified>
</cp:coreProperties>
</file>