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F01641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B96" w:rsidRPr="001E4B96" w:rsidRDefault="00ED3FA3" w:rsidP="001E4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Как подать </w:t>
      </w:r>
      <w:r w:rsidR="001E4B96" w:rsidRPr="001E4B96">
        <w:rPr>
          <w:rFonts w:ascii="Times New Roman" w:hAnsi="Times New Roman" w:cs="Times New Roman"/>
          <w:b/>
          <w:sz w:val="28"/>
          <w:szCs w:val="28"/>
        </w:rPr>
        <w:t>заявлени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1E4B96" w:rsidRPr="001E4B96">
        <w:rPr>
          <w:rFonts w:ascii="Times New Roman" w:hAnsi="Times New Roman" w:cs="Times New Roman"/>
          <w:b/>
          <w:sz w:val="28"/>
          <w:szCs w:val="28"/>
        </w:rPr>
        <w:t>о</w:t>
      </w:r>
      <w:r w:rsidR="00791F03">
        <w:rPr>
          <w:rFonts w:ascii="Times New Roman" w:hAnsi="Times New Roman" w:cs="Times New Roman"/>
          <w:b/>
          <w:sz w:val="28"/>
          <w:szCs w:val="28"/>
        </w:rPr>
        <w:t xml:space="preserve"> кадастровом учете и регистрации</w:t>
      </w:r>
      <w:r w:rsidR="001E4B96" w:rsidRPr="001E4B96">
        <w:rPr>
          <w:rFonts w:ascii="Times New Roman" w:hAnsi="Times New Roman" w:cs="Times New Roman"/>
          <w:b/>
          <w:sz w:val="28"/>
          <w:szCs w:val="28"/>
        </w:rPr>
        <w:t xml:space="preserve"> прав на созданный жилой дом </w:t>
      </w:r>
      <w:r w:rsidR="00A85B41">
        <w:rPr>
          <w:rFonts w:ascii="Times New Roman" w:hAnsi="Times New Roman" w:cs="Times New Roman"/>
          <w:b/>
          <w:sz w:val="28"/>
          <w:szCs w:val="28"/>
        </w:rPr>
        <w:t xml:space="preserve">через личный кабинет правообладателя на сайте Росреестра </w:t>
      </w:r>
      <w:r w:rsidR="001E4B96" w:rsidRPr="001E4B96">
        <w:rPr>
          <w:rFonts w:ascii="Times New Roman" w:hAnsi="Times New Roman" w:cs="Times New Roman"/>
          <w:b/>
          <w:sz w:val="28"/>
          <w:szCs w:val="28"/>
        </w:rPr>
        <w:t>без электронной подпис</w:t>
      </w:r>
      <w:r w:rsidR="000C621B">
        <w:rPr>
          <w:rFonts w:ascii="Times New Roman" w:hAnsi="Times New Roman" w:cs="Times New Roman"/>
          <w:b/>
          <w:sz w:val="28"/>
          <w:szCs w:val="28"/>
        </w:rPr>
        <w:t>и</w:t>
      </w:r>
    </w:p>
    <w:p w:rsidR="001E4B96" w:rsidRDefault="001E4B96" w:rsidP="001E4B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B96" w:rsidRPr="001E4B96" w:rsidRDefault="001E4B96" w:rsidP="001E4B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96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в личном кабинете правообладателя официального сайта Росреестра (</w:t>
      </w:r>
      <w:hyperlink r:id="rId6" w:history="1">
        <w:r w:rsidRPr="001E4B9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https://lk.rosreestr.ru/</w:t>
        </w:r>
      </w:hyperlink>
      <w:r w:rsidRPr="001E4B96">
        <w:rPr>
          <w:rFonts w:ascii="Times New Roman" w:hAnsi="Times New Roman" w:cs="Times New Roman"/>
          <w:b/>
          <w:sz w:val="28"/>
          <w:szCs w:val="28"/>
        </w:rPr>
        <w:t xml:space="preserve">) реализована функция представления в </w:t>
      </w:r>
      <w:r w:rsidR="00673117">
        <w:rPr>
          <w:rFonts w:ascii="Times New Roman" w:hAnsi="Times New Roman" w:cs="Times New Roman"/>
          <w:b/>
          <w:sz w:val="28"/>
          <w:szCs w:val="28"/>
        </w:rPr>
        <w:t>ведомство</w:t>
      </w:r>
      <w:r w:rsidRPr="001E4B96">
        <w:rPr>
          <w:rFonts w:ascii="Times New Roman" w:hAnsi="Times New Roman" w:cs="Times New Roman"/>
          <w:b/>
          <w:sz w:val="28"/>
          <w:szCs w:val="28"/>
        </w:rPr>
        <w:t xml:space="preserve"> заявления о государственном кадастровом учете и регистрации прав на созданный объект индивидуального жилищного строительства (жилой дом) без подписания его усиленной квалифицированной электронной подписью правообладателя. Как это сделать – </w:t>
      </w:r>
      <w:r w:rsidR="00A85B41">
        <w:rPr>
          <w:rFonts w:ascii="Times New Roman" w:hAnsi="Times New Roman" w:cs="Times New Roman"/>
          <w:b/>
          <w:sz w:val="28"/>
          <w:szCs w:val="28"/>
        </w:rPr>
        <w:t>смотрите</w:t>
      </w:r>
      <w:r w:rsidRPr="001E4B96">
        <w:rPr>
          <w:rFonts w:ascii="Times New Roman" w:hAnsi="Times New Roman" w:cs="Times New Roman"/>
          <w:b/>
          <w:sz w:val="28"/>
          <w:szCs w:val="28"/>
        </w:rPr>
        <w:t xml:space="preserve"> в пошаговой инструкции.</w:t>
      </w:r>
    </w:p>
    <w:p w:rsidR="009C42CA" w:rsidRDefault="009C42CA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10B" w:rsidRPr="00D2203D" w:rsidRDefault="00A85B41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="00B3010B" w:rsidRPr="00D2203D">
        <w:rPr>
          <w:rFonts w:ascii="Times New Roman" w:hAnsi="Times New Roman" w:cs="Times New Roman"/>
          <w:sz w:val="28"/>
          <w:szCs w:val="28"/>
        </w:rPr>
        <w:t xml:space="preserve">заявление может быть представлено правообладателем объекта недвижимости в разделе </w:t>
      </w:r>
      <w:r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F90C59">
        <w:rPr>
          <w:rFonts w:ascii="Times New Roman" w:hAnsi="Times New Roman" w:cs="Times New Roman"/>
          <w:sz w:val="28"/>
          <w:szCs w:val="28"/>
        </w:rPr>
        <w:t xml:space="preserve">на сайте Росреестра </w:t>
      </w:r>
      <w:r w:rsidR="00B3010B" w:rsidRPr="00D2203D">
        <w:rPr>
          <w:rFonts w:ascii="Times New Roman" w:hAnsi="Times New Roman" w:cs="Times New Roman"/>
          <w:b/>
          <w:sz w:val="28"/>
          <w:szCs w:val="28"/>
        </w:rPr>
        <w:t>«Мои услуги и сервисы»</w:t>
      </w:r>
      <w:r w:rsidR="00B3010B" w:rsidRPr="00D22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3010B" w:rsidRPr="00D2203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010B" w:rsidRPr="00D2203D">
        <w:rPr>
          <w:rFonts w:ascii="Times New Roman" w:hAnsi="Times New Roman" w:cs="Times New Roman"/>
          <w:sz w:val="28"/>
          <w:szCs w:val="28"/>
        </w:rPr>
        <w:t xml:space="preserve"> </w:t>
      </w:r>
      <w:r w:rsidR="00B3010B" w:rsidRPr="00D2203D">
        <w:rPr>
          <w:rFonts w:ascii="Times New Roman" w:hAnsi="Times New Roman" w:cs="Times New Roman"/>
          <w:b/>
          <w:sz w:val="28"/>
          <w:szCs w:val="28"/>
        </w:rPr>
        <w:t>«Кадастровый учет и (или) регистрация прав» – «Кадастровый учет с одновременной регистрацией прав» – «Постановка на государственный кадастровый учет и государственная регистрация возникновения права»</w:t>
      </w:r>
      <w:r w:rsidR="00B3010B" w:rsidRPr="00D2203D">
        <w:rPr>
          <w:rFonts w:ascii="Times New Roman" w:hAnsi="Times New Roman" w:cs="Times New Roman"/>
          <w:sz w:val="28"/>
          <w:szCs w:val="28"/>
        </w:rPr>
        <w:t>.</w:t>
      </w:r>
    </w:p>
    <w:p w:rsidR="00B3010B" w:rsidRPr="00D2203D" w:rsidRDefault="00B3010B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3D">
        <w:rPr>
          <w:rFonts w:ascii="Times New Roman" w:hAnsi="Times New Roman" w:cs="Times New Roman"/>
          <w:sz w:val="28"/>
          <w:szCs w:val="28"/>
        </w:rPr>
        <w:t xml:space="preserve">Функция формирования заявления о государственном кадастровом учете и государственной регистрации прав без подписания его </w:t>
      </w:r>
      <w:r w:rsidR="00A85B41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Pr="00D2203D">
        <w:rPr>
          <w:rFonts w:ascii="Times New Roman" w:hAnsi="Times New Roman" w:cs="Times New Roman"/>
          <w:sz w:val="28"/>
          <w:szCs w:val="28"/>
        </w:rPr>
        <w:t xml:space="preserve">будет включена автоматически при выборе вида объекта недвижимости </w:t>
      </w:r>
      <w:r w:rsidRPr="00D2203D">
        <w:rPr>
          <w:rFonts w:ascii="Times New Roman" w:hAnsi="Times New Roman" w:cs="Times New Roman"/>
          <w:b/>
          <w:sz w:val="28"/>
          <w:szCs w:val="28"/>
        </w:rPr>
        <w:t>«Здание»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с назначением </w:t>
      </w:r>
      <w:r w:rsidRPr="00D2203D">
        <w:rPr>
          <w:rFonts w:ascii="Times New Roman" w:hAnsi="Times New Roman" w:cs="Times New Roman"/>
          <w:b/>
          <w:sz w:val="28"/>
          <w:szCs w:val="28"/>
        </w:rPr>
        <w:t>«Жилое»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в соответствующем разделе заявления при заполнении </w:t>
      </w:r>
      <w:r w:rsidRPr="00D2203D">
        <w:rPr>
          <w:rFonts w:ascii="Times New Roman" w:hAnsi="Times New Roman" w:cs="Times New Roman"/>
          <w:sz w:val="28"/>
          <w:szCs w:val="28"/>
          <w:u w:val="single"/>
        </w:rPr>
        <w:t>сведений об объекте недвижимости, праве, обременении</w:t>
      </w:r>
      <w:r w:rsidRPr="00D2203D">
        <w:rPr>
          <w:rFonts w:ascii="Times New Roman" w:hAnsi="Times New Roman" w:cs="Times New Roman"/>
          <w:sz w:val="28"/>
          <w:szCs w:val="28"/>
        </w:rPr>
        <w:t>.</w:t>
      </w:r>
    </w:p>
    <w:p w:rsidR="00B3010B" w:rsidRPr="00D2203D" w:rsidRDefault="00A85B41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010B" w:rsidRPr="00D2203D">
        <w:rPr>
          <w:rFonts w:ascii="Times New Roman" w:hAnsi="Times New Roman" w:cs="Times New Roman"/>
          <w:sz w:val="28"/>
          <w:szCs w:val="28"/>
        </w:rPr>
        <w:t xml:space="preserve"> заявлению необходимо прикрепить в электронном виде технический план здания и правоустанавливающий документ на земельный участок, на котором расположен объект недвижимости, если в Едином государственном реестре недвижимости не зарегистрировано право заявителя на земельный участок.</w:t>
      </w:r>
    </w:p>
    <w:p w:rsidR="00B3010B" w:rsidRPr="00D2203D" w:rsidRDefault="00B3010B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3D">
        <w:rPr>
          <w:rFonts w:ascii="Times New Roman" w:hAnsi="Times New Roman" w:cs="Times New Roman"/>
          <w:sz w:val="28"/>
          <w:szCs w:val="28"/>
        </w:rPr>
        <w:t xml:space="preserve">После заполнения заявления и прикрепления всех необходимых для государственного кадастрового учета и государственной регистрации документов необходимо нажать кнопку </w:t>
      </w:r>
      <w:r w:rsidRPr="00D2203D">
        <w:rPr>
          <w:rFonts w:ascii="Times New Roman" w:hAnsi="Times New Roman" w:cs="Times New Roman"/>
          <w:b/>
          <w:sz w:val="28"/>
          <w:szCs w:val="28"/>
        </w:rPr>
        <w:t>«Далее». Кнопка будет недоступна в случае заполнения не всех обязательных полей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2203D">
        <w:rPr>
          <w:rFonts w:ascii="Times New Roman" w:hAnsi="Times New Roman" w:cs="Times New Roman"/>
          <w:b/>
          <w:sz w:val="28"/>
          <w:szCs w:val="28"/>
        </w:rPr>
        <w:t xml:space="preserve"> отмеченных красным знаком «*».</w:t>
      </w:r>
    </w:p>
    <w:p w:rsidR="00B3010B" w:rsidRPr="00D2203D" w:rsidRDefault="00B3010B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3D">
        <w:rPr>
          <w:rFonts w:ascii="Times New Roman" w:hAnsi="Times New Roman" w:cs="Times New Roman"/>
          <w:sz w:val="28"/>
          <w:szCs w:val="28"/>
        </w:rPr>
        <w:t xml:space="preserve">После нажатия кнопки </w:t>
      </w:r>
      <w:r w:rsidRPr="00D2203D">
        <w:rPr>
          <w:rFonts w:ascii="Times New Roman" w:hAnsi="Times New Roman" w:cs="Times New Roman"/>
          <w:b/>
          <w:sz w:val="28"/>
          <w:szCs w:val="28"/>
        </w:rPr>
        <w:t>«Далее»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будет представлен </w:t>
      </w:r>
      <w:r w:rsidRPr="00D2203D">
        <w:rPr>
          <w:rFonts w:ascii="Times New Roman" w:hAnsi="Times New Roman" w:cs="Times New Roman"/>
          <w:sz w:val="28"/>
          <w:szCs w:val="28"/>
          <w:u w:val="single"/>
        </w:rPr>
        <w:t>предварительный просмотр заполненного заявления</w:t>
      </w:r>
      <w:r w:rsidRPr="00D2203D">
        <w:rPr>
          <w:rFonts w:ascii="Times New Roman" w:hAnsi="Times New Roman" w:cs="Times New Roman"/>
          <w:sz w:val="28"/>
          <w:szCs w:val="28"/>
        </w:rPr>
        <w:t>. Необходимо проверить правильность заполнения заявления и, если требуется, изменить данные.</w:t>
      </w:r>
      <w:r w:rsidR="00A85B41">
        <w:rPr>
          <w:rFonts w:ascii="Times New Roman" w:hAnsi="Times New Roman" w:cs="Times New Roman"/>
          <w:sz w:val="28"/>
          <w:szCs w:val="28"/>
        </w:rPr>
        <w:t xml:space="preserve"> </w:t>
      </w:r>
      <w:r w:rsidRPr="00D2203D">
        <w:rPr>
          <w:rFonts w:ascii="Times New Roman" w:hAnsi="Times New Roman" w:cs="Times New Roman"/>
          <w:sz w:val="28"/>
          <w:szCs w:val="28"/>
        </w:rPr>
        <w:t xml:space="preserve">Если данные верны, </w:t>
      </w:r>
      <w:r w:rsidR="00A85B41">
        <w:rPr>
          <w:rFonts w:ascii="Times New Roman" w:hAnsi="Times New Roman" w:cs="Times New Roman"/>
          <w:sz w:val="28"/>
          <w:szCs w:val="28"/>
        </w:rPr>
        <w:t>то следует</w:t>
      </w:r>
      <w:r w:rsidRPr="00D2203D">
        <w:rPr>
          <w:rFonts w:ascii="Times New Roman" w:hAnsi="Times New Roman" w:cs="Times New Roman"/>
          <w:sz w:val="28"/>
          <w:szCs w:val="28"/>
        </w:rPr>
        <w:t xml:space="preserve"> отправить заявление в </w:t>
      </w:r>
      <w:r w:rsidR="00673117">
        <w:rPr>
          <w:rFonts w:ascii="Times New Roman" w:hAnsi="Times New Roman" w:cs="Times New Roman"/>
          <w:sz w:val="28"/>
          <w:szCs w:val="28"/>
        </w:rPr>
        <w:t>Росреестр</w:t>
      </w:r>
      <w:r w:rsidRPr="00D2203D">
        <w:rPr>
          <w:rFonts w:ascii="Times New Roman" w:hAnsi="Times New Roman" w:cs="Times New Roman"/>
          <w:sz w:val="28"/>
          <w:szCs w:val="28"/>
        </w:rPr>
        <w:t xml:space="preserve"> нажав кнопку </w:t>
      </w:r>
      <w:r w:rsidRPr="00D2203D">
        <w:rPr>
          <w:rFonts w:ascii="Times New Roman" w:hAnsi="Times New Roman" w:cs="Times New Roman"/>
          <w:b/>
          <w:sz w:val="28"/>
          <w:szCs w:val="28"/>
        </w:rPr>
        <w:t>«Далее»</w:t>
      </w:r>
      <w:r w:rsidRPr="00D2203D">
        <w:rPr>
          <w:rFonts w:ascii="Times New Roman" w:hAnsi="Times New Roman" w:cs="Times New Roman"/>
          <w:sz w:val="28"/>
          <w:szCs w:val="28"/>
        </w:rPr>
        <w:t>.</w:t>
      </w:r>
    </w:p>
    <w:p w:rsidR="00B3010B" w:rsidRPr="00D2203D" w:rsidRDefault="00B3010B" w:rsidP="00B301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03D">
        <w:rPr>
          <w:rFonts w:ascii="Times New Roman" w:hAnsi="Times New Roman" w:cs="Times New Roman"/>
          <w:sz w:val="28"/>
          <w:szCs w:val="28"/>
        </w:rPr>
        <w:t xml:space="preserve">В случае успешной отправки заявления в орган регистрации прав, оно </w:t>
      </w:r>
      <w:r w:rsidR="00673117">
        <w:rPr>
          <w:rFonts w:ascii="Times New Roman" w:hAnsi="Times New Roman" w:cs="Times New Roman"/>
          <w:sz w:val="28"/>
          <w:szCs w:val="28"/>
        </w:rPr>
        <w:t>будет размещено</w:t>
      </w:r>
      <w:r w:rsidRPr="00D2203D">
        <w:rPr>
          <w:rFonts w:ascii="Times New Roman" w:hAnsi="Times New Roman" w:cs="Times New Roman"/>
          <w:sz w:val="28"/>
          <w:szCs w:val="28"/>
        </w:rPr>
        <w:t xml:space="preserve"> в разделе ЛК </w:t>
      </w:r>
      <w:r w:rsidRPr="00D2203D">
        <w:rPr>
          <w:rFonts w:ascii="Times New Roman" w:hAnsi="Times New Roman" w:cs="Times New Roman"/>
          <w:b/>
          <w:sz w:val="28"/>
          <w:szCs w:val="28"/>
        </w:rPr>
        <w:t>«Мои заявки»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</w:t>
      </w:r>
      <w:r w:rsidR="00592FAF" w:rsidRPr="00D2203D">
        <w:rPr>
          <w:rFonts w:ascii="Times New Roman" w:hAnsi="Times New Roman" w:cs="Times New Roman"/>
          <w:b/>
          <w:sz w:val="28"/>
          <w:szCs w:val="28"/>
        </w:rPr>
        <w:t>–</w:t>
      </w:r>
      <w:r w:rsidR="00A85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«Текущи</w:t>
      </w:r>
      <w:r w:rsidR="00A85B41">
        <w:rPr>
          <w:rFonts w:ascii="Times New Roman" w:hAnsi="Times New Roman" w:cs="Times New Roman"/>
          <w:b/>
          <w:sz w:val="28"/>
          <w:szCs w:val="28"/>
        </w:rPr>
        <w:t>е</w:t>
      </w:r>
      <w:r w:rsidRPr="00D2203D">
        <w:rPr>
          <w:rFonts w:ascii="Times New Roman" w:hAnsi="Times New Roman" w:cs="Times New Roman"/>
          <w:b/>
          <w:sz w:val="28"/>
          <w:szCs w:val="28"/>
        </w:rPr>
        <w:t>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заявления с отображением стадии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03D">
        <w:rPr>
          <w:rFonts w:ascii="Times New Roman" w:hAnsi="Times New Roman" w:cs="Times New Roman"/>
          <w:sz w:val="28"/>
          <w:szCs w:val="28"/>
        </w:rPr>
        <w:t xml:space="preserve"> на которой находится рассмотрение заявления. После завершения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органом регистрации прав</w:t>
      </w:r>
      <w:r w:rsidRPr="00D2203D">
        <w:rPr>
          <w:rFonts w:ascii="Times New Roman" w:hAnsi="Times New Roman" w:cs="Times New Roman"/>
          <w:sz w:val="28"/>
          <w:szCs w:val="28"/>
        </w:rPr>
        <w:t xml:space="preserve"> и принятия положительного решения о государственном кадастровом учете и государственной регистрации прав заявление будет перемещено в </w:t>
      </w:r>
      <w:r w:rsidRPr="00D2203D">
        <w:rPr>
          <w:rFonts w:ascii="Times New Roman" w:hAnsi="Times New Roman" w:cs="Times New Roman"/>
          <w:b/>
          <w:sz w:val="28"/>
          <w:szCs w:val="28"/>
        </w:rPr>
        <w:t>«Завершенные»</w:t>
      </w:r>
      <w:r w:rsidRPr="00D2203D">
        <w:rPr>
          <w:rFonts w:ascii="Times New Roman" w:hAnsi="Times New Roman" w:cs="Times New Roman"/>
          <w:sz w:val="28"/>
          <w:szCs w:val="28"/>
        </w:rPr>
        <w:t xml:space="preserve"> заявления с доступом к ссылке для получения </w:t>
      </w:r>
      <w:r w:rsidRPr="00D2203D">
        <w:rPr>
          <w:rFonts w:ascii="Times New Roman" w:hAnsi="Times New Roman" w:cs="Times New Roman"/>
          <w:sz w:val="28"/>
          <w:szCs w:val="28"/>
        </w:rPr>
        <w:lastRenderedPageBreak/>
        <w:t>выписки из Единого государственного реестра недвижимости, подтверждающей проведение государственной регистрации.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C621B"/>
    <w:rsid w:val="000E1869"/>
    <w:rsid w:val="000F44B6"/>
    <w:rsid w:val="00102F76"/>
    <w:rsid w:val="00107301"/>
    <w:rsid w:val="00107DA0"/>
    <w:rsid w:val="0011385B"/>
    <w:rsid w:val="00176DDB"/>
    <w:rsid w:val="00187604"/>
    <w:rsid w:val="001E4B96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45AAD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92FAF"/>
    <w:rsid w:val="005C5550"/>
    <w:rsid w:val="005D597E"/>
    <w:rsid w:val="005F40A8"/>
    <w:rsid w:val="005F6A87"/>
    <w:rsid w:val="006044D6"/>
    <w:rsid w:val="006164CF"/>
    <w:rsid w:val="00621848"/>
    <w:rsid w:val="0064173F"/>
    <w:rsid w:val="00673117"/>
    <w:rsid w:val="006856D4"/>
    <w:rsid w:val="00693574"/>
    <w:rsid w:val="00694A53"/>
    <w:rsid w:val="006D06D9"/>
    <w:rsid w:val="006E512D"/>
    <w:rsid w:val="00734065"/>
    <w:rsid w:val="00753A24"/>
    <w:rsid w:val="007601F0"/>
    <w:rsid w:val="00782F82"/>
    <w:rsid w:val="00790456"/>
    <w:rsid w:val="00791F03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9C42CA"/>
    <w:rsid w:val="009C6E10"/>
    <w:rsid w:val="00A4304A"/>
    <w:rsid w:val="00A85B41"/>
    <w:rsid w:val="00AA4678"/>
    <w:rsid w:val="00B3010B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ED3FA3"/>
    <w:rsid w:val="00F01641"/>
    <w:rsid w:val="00F17D44"/>
    <w:rsid w:val="00F22E80"/>
    <w:rsid w:val="00F6052D"/>
    <w:rsid w:val="00F90C59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102</cp:revision>
  <cp:lastPrinted>2024-07-11T06:57:00Z</cp:lastPrinted>
  <dcterms:created xsi:type="dcterms:W3CDTF">2023-05-16T04:10:00Z</dcterms:created>
  <dcterms:modified xsi:type="dcterms:W3CDTF">2024-07-15T07:23:00Z</dcterms:modified>
</cp:coreProperties>
</file>