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D" w:rsidRPr="00937578" w:rsidRDefault="000F29AD" w:rsidP="000F29AD">
      <w:pPr>
        <w:jc w:val="center"/>
        <w:rPr>
          <w:b/>
        </w:rPr>
      </w:pPr>
      <w:r w:rsidRPr="00937578">
        <w:rPr>
          <w:b/>
        </w:rPr>
        <w:t>Ч</w:t>
      </w:r>
      <w:r w:rsidR="009B2A3D">
        <w:rPr>
          <w:b/>
        </w:rPr>
        <w:t>елябинская</w:t>
      </w:r>
      <w:r w:rsidRPr="00937578">
        <w:rPr>
          <w:b/>
        </w:rPr>
        <w:t xml:space="preserve"> </w:t>
      </w:r>
      <w:r w:rsidR="009B2A3D">
        <w:rPr>
          <w:b/>
        </w:rPr>
        <w:t>область</w:t>
      </w:r>
    </w:p>
    <w:p w:rsidR="000F29AD" w:rsidRPr="00937578" w:rsidRDefault="000F29AD" w:rsidP="000F29AD">
      <w:pPr>
        <w:jc w:val="center"/>
        <w:rPr>
          <w:b/>
        </w:rPr>
      </w:pPr>
      <w:r w:rsidRPr="00937578">
        <w:rPr>
          <w:b/>
        </w:rPr>
        <w:t>А</w:t>
      </w:r>
      <w:r w:rsidR="009B2A3D">
        <w:rPr>
          <w:b/>
        </w:rPr>
        <w:t>ргаяшский муниципальный район</w:t>
      </w:r>
    </w:p>
    <w:p w:rsidR="000F29AD" w:rsidRPr="00937578" w:rsidRDefault="009B2A3D" w:rsidP="000F29AD">
      <w:pPr>
        <w:jc w:val="center"/>
        <w:rPr>
          <w:b/>
        </w:rPr>
      </w:pPr>
      <w:r w:rsidRPr="00937578">
        <w:rPr>
          <w:b/>
        </w:rPr>
        <w:t>А</w:t>
      </w:r>
      <w:r>
        <w:rPr>
          <w:b/>
        </w:rPr>
        <w:t>дминистрация</w:t>
      </w:r>
      <w:r w:rsidR="000F29AD" w:rsidRPr="00937578">
        <w:rPr>
          <w:b/>
        </w:rPr>
        <w:t xml:space="preserve">  Х</w:t>
      </w:r>
      <w:r>
        <w:rPr>
          <w:b/>
        </w:rPr>
        <w:t>удайбердинского</w:t>
      </w:r>
      <w:r w:rsidR="000F29AD" w:rsidRPr="00937578">
        <w:rPr>
          <w:b/>
        </w:rPr>
        <w:t xml:space="preserve"> </w:t>
      </w:r>
      <w:r>
        <w:rPr>
          <w:b/>
        </w:rPr>
        <w:t>сельского поселения</w:t>
      </w:r>
    </w:p>
    <w:p w:rsidR="000F29AD" w:rsidRPr="00452856" w:rsidRDefault="008549AC" w:rsidP="000F29AD">
      <w:r>
        <w:rPr>
          <w:lang w:eastAsia="en-US"/>
        </w:rPr>
        <w:pict>
          <v:line id="_x0000_s1026" style="position:absolute;z-index:251658240" from="-6pt,5.35pt" to="492pt,5.35pt" o:allowincell="f" strokeweight="4.5pt">
            <v:stroke linestyle="thickThin"/>
          </v:line>
        </w:pict>
      </w:r>
    </w:p>
    <w:p w:rsidR="000F29AD" w:rsidRPr="00937578" w:rsidRDefault="000F29AD" w:rsidP="000F29AD">
      <w:pPr>
        <w:jc w:val="center"/>
      </w:pPr>
      <w:r w:rsidRPr="00937578">
        <w:t>456884, Челябинская область, Аргаяшский район, пос. Худайбердинский, ул. Садовая, д. 7, тел/факс (8-35131) 99645,  E-mail: hud_sp@mail.ru</w:t>
      </w:r>
    </w:p>
    <w:p w:rsidR="000F29AD" w:rsidRPr="00937578" w:rsidRDefault="000F29AD" w:rsidP="000F29AD">
      <w:pPr>
        <w:jc w:val="both"/>
        <w:rPr>
          <w:b/>
        </w:rPr>
      </w:pPr>
    </w:p>
    <w:p w:rsidR="000F29AD" w:rsidRPr="00246A67" w:rsidRDefault="000F29AD" w:rsidP="000F29AD">
      <w:pPr>
        <w:jc w:val="both"/>
        <w:rPr>
          <w:b/>
        </w:rPr>
      </w:pPr>
    </w:p>
    <w:p w:rsidR="000F29AD" w:rsidRPr="000F29AD" w:rsidRDefault="000F29AD" w:rsidP="000F29AD">
      <w:pPr>
        <w:jc w:val="center"/>
        <w:rPr>
          <w:b/>
          <w:sz w:val="28"/>
        </w:rPr>
      </w:pPr>
      <w:r w:rsidRPr="000F29AD">
        <w:rPr>
          <w:b/>
          <w:sz w:val="28"/>
        </w:rPr>
        <w:t>ПОСТАНОВЛЕНИЕ</w:t>
      </w:r>
    </w:p>
    <w:p w:rsidR="000F29AD" w:rsidRPr="000F29AD" w:rsidRDefault="000F29AD" w:rsidP="000F29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«22» марта 2023 года       </w:t>
      </w:r>
      <w:r w:rsidRPr="000F29AD">
        <w:rPr>
          <w:sz w:val="28"/>
          <w:szCs w:val="28"/>
        </w:rPr>
        <w:tab/>
      </w:r>
      <w:r w:rsidRPr="000F29AD">
        <w:rPr>
          <w:sz w:val="28"/>
          <w:szCs w:val="28"/>
        </w:rPr>
        <w:tab/>
      </w:r>
      <w:r w:rsidRPr="000F29AD">
        <w:rPr>
          <w:sz w:val="28"/>
          <w:szCs w:val="28"/>
        </w:rPr>
        <w:tab/>
      </w:r>
      <w:r w:rsidRPr="000F29AD">
        <w:rPr>
          <w:sz w:val="28"/>
          <w:szCs w:val="28"/>
        </w:rPr>
        <w:tab/>
      </w:r>
      <w:r w:rsidRPr="000F29AD">
        <w:rPr>
          <w:sz w:val="28"/>
          <w:szCs w:val="28"/>
        </w:rPr>
        <w:tab/>
        <w:t xml:space="preserve">          № 1</w:t>
      </w:r>
      <w:r>
        <w:rPr>
          <w:sz w:val="28"/>
          <w:szCs w:val="28"/>
        </w:rPr>
        <w:t>4</w:t>
      </w:r>
      <w:r w:rsidRPr="000F29AD">
        <w:rPr>
          <w:sz w:val="28"/>
          <w:szCs w:val="28"/>
        </w:rPr>
        <w:t xml:space="preserve"> </w:t>
      </w:r>
    </w:p>
    <w:p w:rsidR="000F29AD" w:rsidRDefault="000F29AD" w:rsidP="000F29AD">
      <w:pPr>
        <w:jc w:val="center"/>
        <w:rPr>
          <w:bCs/>
        </w:rPr>
      </w:pPr>
    </w:p>
    <w:p w:rsidR="000F29AD" w:rsidRPr="00A372A3" w:rsidRDefault="000F29AD" w:rsidP="000F29AD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372A3">
        <w:rPr>
          <w:sz w:val="28"/>
          <w:szCs w:val="28"/>
        </w:rPr>
        <w:t>«</w:t>
      </w:r>
      <w:r>
        <w:rPr>
          <w:sz w:val="28"/>
          <w:szCs w:val="28"/>
        </w:rPr>
        <w:t>О создании комиссии по проверке готовности к отопительному периоду 2023-2023 года</w:t>
      </w:r>
      <w:r w:rsidRPr="00A372A3">
        <w:rPr>
          <w:sz w:val="28"/>
          <w:szCs w:val="28"/>
        </w:rPr>
        <w:t>»</w:t>
      </w:r>
    </w:p>
    <w:p w:rsidR="000F29AD" w:rsidRPr="00336FBF" w:rsidRDefault="000F29AD" w:rsidP="000F29AD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336FBF">
        <w:rPr>
          <w:color w:val="333333"/>
          <w:sz w:val="28"/>
          <w:szCs w:val="28"/>
          <w:lang w:val="en-GB"/>
        </w:rPr>
        <w:t> </w:t>
      </w:r>
    </w:p>
    <w:p w:rsidR="003B4FEB" w:rsidRDefault="000F29AD" w:rsidP="003B4FEB">
      <w:pPr>
        <w:pStyle w:val="2"/>
        <w:shd w:val="clear" w:color="auto" w:fill="FFFFFF"/>
        <w:spacing w:before="0" w:after="157" w:line="185" w:lineRule="atLeast"/>
        <w:ind w:firstLine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целях обеспечения своевременной подготовки объектов жилищно-коммунального хозяйства Худайбердинского сельского поселения к предстоящему отопительному сезону 2023-2024гг., в соответствии с Приказом Министерства энергетики РФ «Об </w:t>
      </w:r>
      <w:r w:rsidR="003B4FEB">
        <w:rPr>
          <w:rFonts w:ascii="Times New Roman" w:hAnsi="Times New Roman"/>
          <w:b w:val="0"/>
          <w:color w:val="auto"/>
          <w:sz w:val="28"/>
          <w:szCs w:val="28"/>
        </w:rPr>
        <w:t>утверждении Правил оценки готовности к отопительному периоду» № 103 от 12 марта 2013 года</w:t>
      </w:r>
    </w:p>
    <w:p w:rsidR="000F29AD" w:rsidRPr="00756548" w:rsidRDefault="003B4FEB" w:rsidP="003B4FEB">
      <w:pPr>
        <w:pStyle w:val="2"/>
        <w:shd w:val="clear" w:color="auto" w:fill="FFFFFF"/>
        <w:spacing w:before="0" w:after="157" w:line="185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ПОСТАНОВЛЯЮ:</w:t>
      </w:r>
      <w:r w:rsidR="000F29AD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0F29AD" w:rsidRDefault="003B4FEB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подготовке и проведению отопительного сезона 2023-2024 гг. в Худайбердинском сельском поселении в составе:</w:t>
      </w:r>
    </w:p>
    <w:p w:rsidR="003B4FEB" w:rsidRDefault="003B4FEB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Филатова Е.Н. – председатель комиссии, глава Худайбердинского сельского поселения;</w:t>
      </w:r>
    </w:p>
    <w:p w:rsidR="003B4FEB" w:rsidRDefault="003B4FEB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Власова Л.Г. – заместитель председателя комиссии, специалист администрации Худайбердинского сельского поселения;</w:t>
      </w:r>
    </w:p>
    <w:p w:rsidR="003B4FEB" w:rsidRDefault="007E43F9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Гурина В.Э. – секретарь комиссии, документовед администрации Худайбердинского сельского поселения;</w:t>
      </w:r>
    </w:p>
    <w:p w:rsidR="007E43F9" w:rsidRDefault="00C2136F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Кутлухужин Д.Р. – начальник МУ «Управления Худайбердинского ЖКХ»;</w:t>
      </w:r>
    </w:p>
    <w:p w:rsidR="00C2136F" w:rsidRDefault="00C2136F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по технологическому и экологическому надзору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</w:t>
      </w:r>
      <w:r w:rsidR="000F6A65">
        <w:rPr>
          <w:sz w:val="28"/>
          <w:szCs w:val="28"/>
        </w:rPr>
        <w:t>по Челябинской области (по согласованию);</w:t>
      </w:r>
    </w:p>
    <w:p w:rsidR="000F6A65" w:rsidRDefault="000F6A65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 инспекции Челябинской области (по согласованию).</w:t>
      </w:r>
    </w:p>
    <w:p w:rsidR="000F6A65" w:rsidRDefault="000F6A65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проверки готовности к отопительному периоду 2023-2024 гг. теплоснабжающей организации и потребителей тепловой энергии (приложения 1,2,3).</w:t>
      </w:r>
    </w:p>
    <w:p w:rsidR="000F6A65" w:rsidRDefault="000F6A65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проверки готовности к отопительному периоду 2023-2024 гг. теплоснабжающей организации и потребителей тепловой энергии (приложение 4).</w:t>
      </w:r>
    </w:p>
    <w:p w:rsidR="000F6A65" w:rsidRDefault="000F6A65" w:rsidP="003B4FE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настоящего постановления возложить на начальника МУ «Управления Худайбердинского ЖКХ» - </w:t>
      </w:r>
      <w:proofErr w:type="spellStart"/>
      <w:r>
        <w:rPr>
          <w:sz w:val="28"/>
          <w:szCs w:val="28"/>
        </w:rPr>
        <w:t>Кутлухужина</w:t>
      </w:r>
      <w:proofErr w:type="spellEnd"/>
      <w:r>
        <w:rPr>
          <w:sz w:val="28"/>
          <w:szCs w:val="28"/>
        </w:rPr>
        <w:t xml:space="preserve"> Д.Р.</w:t>
      </w:r>
    </w:p>
    <w:p w:rsidR="000F29AD" w:rsidRPr="00336FBF" w:rsidRDefault="000F29AD" w:rsidP="000F29AD">
      <w:pPr>
        <w:rPr>
          <w:sz w:val="28"/>
          <w:szCs w:val="28"/>
        </w:rPr>
      </w:pPr>
    </w:p>
    <w:p w:rsidR="000F29AD" w:rsidRDefault="000F29AD" w:rsidP="000F29AD">
      <w:pPr>
        <w:rPr>
          <w:sz w:val="28"/>
          <w:szCs w:val="28"/>
        </w:rPr>
      </w:pPr>
    </w:p>
    <w:p w:rsidR="000F29AD" w:rsidRPr="00336FBF" w:rsidRDefault="000F29AD" w:rsidP="000F29AD">
      <w:pPr>
        <w:rPr>
          <w:sz w:val="28"/>
          <w:szCs w:val="28"/>
        </w:rPr>
      </w:pPr>
      <w:r>
        <w:rPr>
          <w:sz w:val="28"/>
          <w:szCs w:val="28"/>
        </w:rPr>
        <w:t>Глава Худайбердинского сельского поселения                              Е.Н.Филатова</w:t>
      </w:r>
    </w:p>
    <w:p w:rsidR="000F29AD" w:rsidRPr="008D057E" w:rsidRDefault="008D057E" w:rsidP="008D057E">
      <w:pPr>
        <w:pStyle w:val="a3"/>
        <w:jc w:val="right"/>
        <w:rPr>
          <w:sz w:val="24"/>
          <w:szCs w:val="28"/>
        </w:rPr>
      </w:pPr>
      <w:r w:rsidRPr="008D057E">
        <w:rPr>
          <w:sz w:val="24"/>
          <w:szCs w:val="28"/>
        </w:rPr>
        <w:lastRenderedPageBreak/>
        <w:t>Приложение  № 1</w:t>
      </w:r>
    </w:p>
    <w:p w:rsidR="008D057E" w:rsidRPr="008D057E" w:rsidRDefault="008D057E" w:rsidP="008D057E">
      <w:pPr>
        <w:pStyle w:val="a3"/>
        <w:jc w:val="right"/>
        <w:rPr>
          <w:sz w:val="24"/>
          <w:szCs w:val="28"/>
        </w:rPr>
      </w:pPr>
      <w:r w:rsidRPr="008D057E">
        <w:rPr>
          <w:sz w:val="24"/>
          <w:szCs w:val="28"/>
        </w:rPr>
        <w:t>к Постановлению № 14</w:t>
      </w:r>
    </w:p>
    <w:p w:rsidR="008D057E" w:rsidRDefault="008D057E" w:rsidP="008D057E">
      <w:pPr>
        <w:pStyle w:val="a3"/>
        <w:jc w:val="right"/>
        <w:rPr>
          <w:sz w:val="24"/>
          <w:szCs w:val="28"/>
        </w:rPr>
      </w:pPr>
      <w:r w:rsidRPr="008D057E">
        <w:rPr>
          <w:sz w:val="24"/>
          <w:szCs w:val="28"/>
        </w:rPr>
        <w:t xml:space="preserve">от </w:t>
      </w:r>
      <w:r>
        <w:rPr>
          <w:sz w:val="24"/>
          <w:szCs w:val="28"/>
        </w:rPr>
        <w:t>«22» марта 2023 года</w:t>
      </w:r>
    </w:p>
    <w:p w:rsidR="008D057E" w:rsidRDefault="008D057E" w:rsidP="008D057E">
      <w:pPr>
        <w:pStyle w:val="a3"/>
        <w:jc w:val="center"/>
        <w:rPr>
          <w:sz w:val="24"/>
          <w:szCs w:val="28"/>
        </w:rPr>
      </w:pPr>
    </w:p>
    <w:p w:rsidR="008D057E" w:rsidRDefault="008D057E" w:rsidP="008D057E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Программа проверки готовности к отопительному периоду 2023-2024 гг.</w:t>
      </w:r>
    </w:p>
    <w:p w:rsidR="008D057E" w:rsidRDefault="008D057E" w:rsidP="008D057E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теплоснабжающей организации.</w:t>
      </w:r>
    </w:p>
    <w:p w:rsidR="008D057E" w:rsidRDefault="008D057E" w:rsidP="008D057E">
      <w:pPr>
        <w:pStyle w:val="a3"/>
        <w:jc w:val="center"/>
        <w:rPr>
          <w:sz w:val="24"/>
          <w:szCs w:val="28"/>
        </w:rPr>
      </w:pPr>
    </w:p>
    <w:p w:rsidR="008D057E" w:rsidRDefault="008D057E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>
        <w:rPr>
          <w:b/>
          <w:sz w:val="24"/>
          <w:szCs w:val="28"/>
        </w:rPr>
        <w:t xml:space="preserve">Теплоснабжающая организация </w:t>
      </w:r>
      <w:r>
        <w:rPr>
          <w:sz w:val="24"/>
          <w:szCs w:val="28"/>
        </w:rPr>
        <w:t>– МУ «Управление Худайбердинского ЖКХ»;</w:t>
      </w:r>
    </w:p>
    <w:p w:rsidR="00C6062B" w:rsidRDefault="008D057E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C6062B">
        <w:rPr>
          <w:b/>
          <w:sz w:val="24"/>
          <w:szCs w:val="28"/>
        </w:rPr>
        <w:t xml:space="preserve">Ответственное должностное лицо </w:t>
      </w:r>
      <w:r w:rsidR="00C6062B">
        <w:rPr>
          <w:sz w:val="24"/>
          <w:szCs w:val="28"/>
        </w:rPr>
        <w:t>– Кутлухужин Д.Р. – начальник МУ «Управление Худайбердинского ЖКХ».</w:t>
      </w:r>
    </w:p>
    <w:p w:rsidR="00C6062B" w:rsidRDefault="00C6062B" w:rsidP="008D057E">
      <w:pPr>
        <w:pStyle w:val="a3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3. </w:t>
      </w:r>
      <w:r>
        <w:rPr>
          <w:b/>
          <w:sz w:val="24"/>
          <w:szCs w:val="28"/>
        </w:rPr>
        <w:t>Критерии оценки готовности теплоснабжающей организации к отопительному периоду 2023-2024 гг.:</w:t>
      </w:r>
    </w:p>
    <w:p w:rsidR="008D057E" w:rsidRDefault="002E0A5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3.1. готовность к соблюдению графика тепловых </w:t>
      </w:r>
      <w:r w:rsidR="00C6062B" w:rsidRPr="002E0A51">
        <w:rPr>
          <w:sz w:val="24"/>
          <w:szCs w:val="28"/>
        </w:rPr>
        <w:t xml:space="preserve"> </w:t>
      </w:r>
      <w:r w:rsidRPr="002E0A51">
        <w:rPr>
          <w:sz w:val="24"/>
          <w:szCs w:val="28"/>
        </w:rPr>
        <w:t>нагрузок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и температурного графика </w:t>
      </w:r>
      <w:proofErr w:type="gramStart"/>
      <w:r>
        <w:rPr>
          <w:sz w:val="24"/>
          <w:szCs w:val="28"/>
        </w:rPr>
        <w:t>согласно</w:t>
      </w:r>
      <w:proofErr w:type="gramEnd"/>
      <w:r>
        <w:rPr>
          <w:sz w:val="24"/>
          <w:szCs w:val="28"/>
        </w:rPr>
        <w:t xml:space="preserve"> утвержденной схемы теплоснабжения;</w:t>
      </w:r>
    </w:p>
    <w:p w:rsidR="002E0A51" w:rsidRDefault="002E0A5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 соблюдение надежности теплоснабжения, </w:t>
      </w:r>
      <w:proofErr w:type="gramStart"/>
      <w:r>
        <w:rPr>
          <w:sz w:val="24"/>
          <w:szCs w:val="28"/>
        </w:rPr>
        <w:t>согласно</w:t>
      </w:r>
      <w:proofErr w:type="gramEnd"/>
      <w:r>
        <w:rPr>
          <w:sz w:val="24"/>
          <w:szCs w:val="28"/>
        </w:rPr>
        <w:t xml:space="preserve"> утвержденного технического регламента;</w:t>
      </w:r>
    </w:p>
    <w:p w:rsidR="002E0A51" w:rsidRDefault="0060546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3.3. проведение наладки принадлежащих теплоснабжающей организации тепловых сетей;</w:t>
      </w:r>
    </w:p>
    <w:p w:rsidR="00605461" w:rsidRDefault="0060546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3.4. обеспечение качества теплоносителей;</w:t>
      </w:r>
    </w:p>
    <w:p w:rsidR="00605461" w:rsidRDefault="0060546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3.5. наличие коммерческого учета </w:t>
      </w:r>
      <w:proofErr w:type="gramStart"/>
      <w:r>
        <w:rPr>
          <w:sz w:val="24"/>
          <w:szCs w:val="28"/>
        </w:rPr>
        <w:t>приобретаемых</w:t>
      </w:r>
      <w:proofErr w:type="gramEnd"/>
      <w:r>
        <w:rPr>
          <w:sz w:val="24"/>
          <w:szCs w:val="28"/>
        </w:rPr>
        <w:t xml:space="preserve"> со стороны ТЭР (</w:t>
      </w:r>
      <w:proofErr w:type="spellStart"/>
      <w:r>
        <w:rPr>
          <w:sz w:val="24"/>
          <w:szCs w:val="28"/>
        </w:rPr>
        <w:t>теплоэнергоресурсов</w:t>
      </w:r>
      <w:proofErr w:type="spellEnd"/>
      <w:r>
        <w:rPr>
          <w:sz w:val="24"/>
          <w:szCs w:val="28"/>
        </w:rPr>
        <w:t>) для производства тепловой энергии;</w:t>
      </w:r>
    </w:p>
    <w:p w:rsidR="00605461" w:rsidRDefault="003112B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3.6. обеспечение безаварийной работы объектов теплоснабжения:</w:t>
      </w:r>
    </w:p>
    <w:p w:rsidR="003112B1" w:rsidRDefault="003112B1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а) готовность газораспределительных устрой</w:t>
      </w:r>
      <w:proofErr w:type="gramStart"/>
      <w:r>
        <w:rPr>
          <w:sz w:val="24"/>
          <w:szCs w:val="28"/>
        </w:rPr>
        <w:t>ств дл</w:t>
      </w:r>
      <w:proofErr w:type="gramEnd"/>
      <w:r>
        <w:rPr>
          <w:sz w:val="24"/>
          <w:szCs w:val="28"/>
        </w:rPr>
        <w:t xml:space="preserve">я </w:t>
      </w:r>
      <w:r w:rsidR="00F75799">
        <w:rPr>
          <w:sz w:val="24"/>
          <w:szCs w:val="28"/>
        </w:rPr>
        <w:t>бесперебойной поставки природного газа к газовым котлам;</w:t>
      </w:r>
    </w:p>
    <w:p w:rsidR="00F75799" w:rsidRDefault="00F75799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б) соблюдение водно-химического режима;</w:t>
      </w:r>
    </w:p>
    <w:p w:rsidR="00F75799" w:rsidRDefault="00F75799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в)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75799" w:rsidRDefault="00422F00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г) наличие </w:t>
      </w:r>
      <w:proofErr w:type="gramStart"/>
      <w:r>
        <w:rPr>
          <w:sz w:val="24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4"/>
          <w:szCs w:val="28"/>
        </w:rPr>
        <w:t>;</w:t>
      </w:r>
    </w:p>
    <w:p w:rsidR="00422F00" w:rsidRDefault="00422F00" w:rsidP="008D057E">
      <w:pPr>
        <w:pStyle w:val="a3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д</w:t>
      </w:r>
      <w:proofErr w:type="spellEnd"/>
      <w:r>
        <w:rPr>
          <w:sz w:val="24"/>
          <w:szCs w:val="28"/>
        </w:rPr>
        <w:t>) наличие утвержденного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4"/>
          <w:szCs w:val="28"/>
        </w:rPr>
        <w:t>о-</w:t>
      </w:r>
      <w:proofErr w:type="gram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электро</w:t>
      </w:r>
      <w:proofErr w:type="spellEnd"/>
      <w:r>
        <w:rPr>
          <w:sz w:val="24"/>
          <w:szCs w:val="28"/>
        </w:rPr>
        <w:t>-, топли</w:t>
      </w:r>
      <w:r w:rsidR="00E54F28">
        <w:rPr>
          <w:sz w:val="24"/>
          <w:szCs w:val="28"/>
        </w:rPr>
        <w:t xml:space="preserve">во-, </w:t>
      </w:r>
      <w:proofErr w:type="spellStart"/>
      <w:r w:rsidR="00E54F28">
        <w:rPr>
          <w:sz w:val="24"/>
          <w:szCs w:val="28"/>
        </w:rPr>
        <w:t>водоснабжающих</w:t>
      </w:r>
      <w:proofErr w:type="spellEnd"/>
      <w:r w:rsidR="00E54F28">
        <w:rPr>
          <w:sz w:val="24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54F28" w:rsidRDefault="00E54F28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е) проведение гидравлических и тепловых испытаний тепловых сетей;</w:t>
      </w:r>
    </w:p>
    <w:p w:rsidR="00E54F28" w:rsidRDefault="00E54F28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ё)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задействованного в обеспечении теплоснабжения;</w:t>
      </w:r>
    </w:p>
    <w:p w:rsidR="00E54F28" w:rsidRDefault="00E54F28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ж) выполнение планового графика ремонта тепловых сетей и источников  тепловой энергии;</w:t>
      </w:r>
    </w:p>
    <w:p w:rsidR="00E54F28" w:rsidRDefault="00E54F28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3.7.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4"/>
          <w:szCs w:val="28"/>
        </w:rPr>
        <w:t>теплосетевыми</w:t>
      </w:r>
      <w:proofErr w:type="spellEnd"/>
      <w:r>
        <w:rPr>
          <w:sz w:val="24"/>
          <w:szCs w:val="28"/>
        </w:rPr>
        <w:t xml:space="preserve"> организациями;</w:t>
      </w:r>
    </w:p>
    <w:p w:rsidR="00E54F28" w:rsidRDefault="00E54F28" w:rsidP="008D057E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3.8. отсутствие не выполненных в установленные сроки предписаний, влияющих на надежность работы в отопительный период, </w:t>
      </w:r>
      <w:r w:rsidR="003D24F5">
        <w:rPr>
          <w:sz w:val="24"/>
          <w:szCs w:val="28"/>
        </w:rPr>
        <w:t>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8D057E">
      <w:pPr>
        <w:pStyle w:val="a3"/>
        <w:jc w:val="both"/>
        <w:rPr>
          <w:sz w:val="24"/>
          <w:szCs w:val="28"/>
        </w:rPr>
      </w:pPr>
    </w:p>
    <w:p w:rsidR="00AC6840" w:rsidRDefault="00AC6840" w:rsidP="00AC6840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2</w:t>
      </w:r>
    </w:p>
    <w:p w:rsidR="00AC6840" w:rsidRDefault="00AC6840" w:rsidP="00AC6840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№ 14</w:t>
      </w:r>
    </w:p>
    <w:p w:rsidR="00AC6840" w:rsidRDefault="00AC6840" w:rsidP="00AC6840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от «22» марта 2023 года</w:t>
      </w:r>
    </w:p>
    <w:p w:rsidR="00AC6840" w:rsidRDefault="00AC6840" w:rsidP="00AC6840">
      <w:pPr>
        <w:pStyle w:val="a3"/>
        <w:jc w:val="right"/>
        <w:rPr>
          <w:sz w:val="24"/>
          <w:szCs w:val="28"/>
        </w:rPr>
      </w:pPr>
    </w:p>
    <w:p w:rsidR="00AC6840" w:rsidRDefault="002906CB" w:rsidP="00AC6840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Программа проверки готовности к отопительному периоду 2023-2024 гг. потребителей</w:t>
      </w:r>
    </w:p>
    <w:p w:rsidR="002906CB" w:rsidRDefault="002906CB" w:rsidP="00AC6840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тепловой энергии – объектов соцкультбыта.</w:t>
      </w:r>
    </w:p>
    <w:p w:rsidR="002906CB" w:rsidRDefault="002906CB" w:rsidP="00AC6840">
      <w:pPr>
        <w:pStyle w:val="a3"/>
        <w:jc w:val="center"/>
        <w:rPr>
          <w:sz w:val="24"/>
          <w:szCs w:val="28"/>
        </w:rPr>
      </w:pPr>
    </w:p>
    <w:tbl>
      <w:tblPr>
        <w:tblStyle w:val="a4"/>
        <w:tblW w:w="10031" w:type="dxa"/>
        <w:tblLook w:val="04A0"/>
      </w:tblPr>
      <w:tblGrid>
        <w:gridCol w:w="2943"/>
        <w:gridCol w:w="2694"/>
        <w:gridCol w:w="4394"/>
      </w:tblGrid>
      <w:tr w:rsidR="001D26BC" w:rsidTr="00FD5B42">
        <w:tc>
          <w:tcPr>
            <w:tcW w:w="2943" w:type="dxa"/>
          </w:tcPr>
          <w:p w:rsidR="001D26BC" w:rsidRDefault="001D26BC" w:rsidP="00AC684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объектов Соцкультбыта, наименование улицы, номера дома в п. Худайбердинский</w:t>
            </w:r>
          </w:p>
        </w:tc>
        <w:tc>
          <w:tcPr>
            <w:tcW w:w="2694" w:type="dxa"/>
          </w:tcPr>
          <w:p w:rsidR="001D26BC" w:rsidRDefault="001D26BC" w:rsidP="00AC684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 руководителя, ответственного должностного лица по подготовке объекта к работе в отопительный период 2023-2024 гг.</w:t>
            </w:r>
          </w:p>
        </w:tc>
        <w:tc>
          <w:tcPr>
            <w:tcW w:w="4394" w:type="dxa"/>
          </w:tcPr>
          <w:p w:rsidR="001D26BC" w:rsidRDefault="001D26BC" w:rsidP="00AC6840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Критерии оценки готовности потребителя тепловой энергии к отопительному периоду 2023-2024 гг.</w:t>
            </w:r>
          </w:p>
        </w:tc>
      </w:tr>
      <w:tr w:rsidR="001D26BC" w:rsidTr="00FD5B42">
        <w:tc>
          <w:tcPr>
            <w:tcW w:w="2943" w:type="dxa"/>
          </w:tcPr>
          <w:p w:rsidR="001D26BC" w:rsidRDefault="001D26BC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Здание администрации поселения, ул. </w:t>
            </w:r>
            <w:proofErr w:type="gramStart"/>
            <w:r>
              <w:rPr>
                <w:sz w:val="24"/>
                <w:szCs w:val="28"/>
              </w:rPr>
              <w:t>Садовая</w:t>
            </w:r>
            <w:proofErr w:type="gramEnd"/>
            <w:r>
              <w:rPr>
                <w:sz w:val="24"/>
                <w:szCs w:val="28"/>
              </w:rPr>
              <w:t>, 7</w:t>
            </w:r>
          </w:p>
        </w:tc>
        <w:tc>
          <w:tcPr>
            <w:tcW w:w="2694" w:type="dxa"/>
          </w:tcPr>
          <w:p w:rsidR="001D26BC" w:rsidRDefault="001D26BC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Филатова Елена Николаевна</w:t>
            </w:r>
          </w:p>
        </w:tc>
        <w:tc>
          <w:tcPr>
            <w:tcW w:w="4394" w:type="dxa"/>
          </w:tcPr>
          <w:p w:rsidR="001D26BC" w:rsidRDefault="001D26BC" w:rsidP="00FD5B42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 w:rsidR="00FD5B42"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 w:rsidR="00FD5B42">
              <w:rPr>
                <w:szCs w:val="28"/>
              </w:rPr>
              <w:t>теплопотребляющих</w:t>
            </w:r>
            <w:proofErr w:type="spellEnd"/>
            <w:r w:rsidR="00FD5B42">
              <w:rPr>
                <w:szCs w:val="28"/>
              </w:rPr>
              <w:t xml:space="preserve"> установок;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прямых соединений оборудования тепловых пунктов с водопроводом и канализацией;</w:t>
            </w:r>
          </w:p>
          <w:p w:rsidR="00FD5B42" w:rsidRDefault="00FD5B42" w:rsidP="00FD5B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</w:t>
            </w:r>
            <w:r w:rsidR="00B24146">
              <w:rPr>
                <w:szCs w:val="28"/>
              </w:rPr>
              <w:t>энергию</w:t>
            </w:r>
            <w:r>
              <w:rPr>
                <w:szCs w:val="28"/>
              </w:rPr>
              <w:t xml:space="preserve">; </w:t>
            </w:r>
          </w:p>
          <w:p w:rsidR="00B24146" w:rsidRDefault="00B24146" w:rsidP="00B241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</w:t>
            </w:r>
            <w:r w:rsidR="003F6351">
              <w:rPr>
                <w:szCs w:val="28"/>
              </w:rPr>
              <w:t>в отопительный период;</w:t>
            </w:r>
          </w:p>
          <w:p w:rsidR="003F6351" w:rsidRDefault="003F6351" w:rsidP="00B241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3F6351" w:rsidRPr="001D26BC" w:rsidRDefault="003F6351" w:rsidP="00B241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надежность теплоснабжения потребителей тепловой энергии с учетом климатических условий в соответствии с критериями </w:t>
            </w:r>
          </w:p>
        </w:tc>
      </w:tr>
      <w:tr w:rsidR="001D26BC" w:rsidTr="00FD5B42">
        <w:tc>
          <w:tcPr>
            <w:tcW w:w="2943" w:type="dxa"/>
          </w:tcPr>
          <w:p w:rsidR="001D26BC" w:rsidRDefault="009A4C81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Здание Худайбердинского Дома Культуры, ул.  </w:t>
            </w:r>
            <w:proofErr w:type="gramStart"/>
            <w:r>
              <w:rPr>
                <w:sz w:val="24"/>
                <w:szCs w:val="28"/>
              </w:rPr>
              <w:t>Садовая</w:t>
            </w:r>
            <w:proofErr w:type="gramEnd"/>
            <w:r>
              <w:rPr>
                <w:sz w:val="24"/>
                <w:szCs w:val="28"/>
              </w:rPr>
              <w:t>, 5</w:t>
            </w:r>
          </w:p>
        </w:tc>
        <w:tc>
          <w:tcPr>
            <w:tcW w:w="2694" w:type="dxa"/>
          </w:tcPr>
          <w:p w:rsidR="001D26BC" w:rsidRDefault="009A4C81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Долматова Ксения Александровна</w:t>
            </w:r>
          </w:p>
        </w:tc>
        <w:tc>
          <w:tcPr>
            <w:tcW w:w="4394" w:type="dxa"/>
          </w:tcPr>
          <w:p w:rsidR="001D26BC" w:rsidRDefault="009A4C81" w:rsidP="009A4C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9A4C81" w:rsidRDefault="009A4C81" w:rsidP="009A4C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9A4C81" w:rsidRDefault="009A4C81" w:rsidP="009A4C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9A4C81" w:rsidRDefault="009A4C81" w:rsidP="009A4C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состояния утепления здания (стены, окна, чердак, входные двери);</w:t>
            </w:r>
          </w:p>
          <w:p w:rsidR="009A4C81" w:rsidRDefault="00C6565B" w:rsidP="009A4C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C6565B" w:rsidRDefault="00C6565B" w:rsidP="00C65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-отсутствие прямых соединений оборудования тепловых пунктов с водопроводом и канализацией;</w:t>
            </w:r>
          </w:p>
          <w:p w:rsidR="00C6565B" w:rsidRDefault="00C6565B" w:rsidP="00C65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задолженности за поставленную тепловую энергию;</w:t>
            </w:r>
          </w:p>
          <w:p w:rsidR="00C6565B" w:rsidRDefault="00C6565B" w:rsidP="00C65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</w:t>
            </w:r>
            <w:r>
              <w:rPr>
                <w:szCs w:val="28"/>
              </w:rPr>
              <w:lastRenderedPageBreak/>
              <w:t>период;</w:t>
            </w:r>
          </w:p>
          <w:p w:rsidR="00C6565B" w:rsidRDefault="00C6565B" w:rsidP="00C65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оборудования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</w:t>
            </w:r>
            <w:r w:rsidR="00491015">
              <w:rPr>
                <w:szCs w:val="28"/>
              </w:rPr>
              <w:t>на плотность и прочность;</w:t>
            </w:r>
          </w:p>
          <w:p w:rsidR="00491015" w:rsidRPr="001D26BC" w:rsidRDefault="00491015" w:rsidP="00C656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надежность теплоснабжения потребителей тепловой энергии с учетом климатических условий в соответствии с критериями </w:t>
            </w:r>
          </w:p>
        </w:tc>
      </w:tr>
      <w:tr w:rsidR="001D26BC" w:rsidTr="00FD5B42">
        <w:tc>
          <w:tcPr>
            <w:tcW w:w="2943" w:type="dxa"/>
          </w:tcPr>
          <w:p w:rsidR="001D26BC" w:rsidRDefault="00ED774F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1. Здание бывшей газовой котельной, ул. </w:t>
            </w:r>
            <w:proofErr w:type="gramStart"/>
            <w:r>
              <w:rPr>
                <w:sz w:val="24"/>
                <w:szCs w:val="28"/>
              </w:rPr>
              <w:t>Советская</w:t>
            </w:r>
            <w:proofErr w:type="gramEnd"/>
            <w:r>
              <w:rPr>
                <w:sz w:val="24"/>
                <w:szCs w:val="28"/>
              </w:rPr>
              <w:t>, 1 «а»</w:t>
            </w:r>
          </w:p>
          <w:p w:rsidR="00ED774F" w:rsidRDefault="00ED774F" w:rsidP="00C6565B">
            <w:pPr>
              <w:pStyle w:val="a3"/>
              <w:rPr>
                <w:sz w:val="24"/>
                <w:szCs w:val="28"/>
              </w:rPr>
            </w:pPr>
          </w:p>
          <w:p w:rsidR="00ED774F" w:rsidRDefault="00ED774F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Здание администрации МУ «Управление Худайбердинского ЖКХ», ул. </w:t>
            </w:r>
            <w:proofErr w:type="gramStart"/>
            <w:r>
              <w:rPr>
                <w:sz w:val="24"/>
                <w:szCs w:val="28"/>
              </w:rPr>
              <w:t>Советская</w:t>
            </w:r>
            <w:proofErr w:type="gramEnd"/>
            <w:r>
              <w:rPr>
                <w:sz w:val="24"/>
                <w:szCs w:val="28"/>
              </w:rPr>
              <w:t>, 1 «а»</w:t>
            </w:r>
          </w:p>
          <w:p w:rsidR="00ED774F" w:rsidRDefault="00ED774F" w:rsidP="00C6565B">
            <w:pPr>
              <w:pStyle w:val="a3"/>
              <w:rPr>
                <w:sz w:val="24"/>
                <w:szCs w:val="28"/>
              </w:rPr>
            </w:pPr>
          </w:p>
          <w:p w:rsidR="00ED774F" w:rsidRDefault="00ED774F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Здание тёплой стоянки для техники, ул. Терешковой, 7</w:t>
            </w:r>
          </w:p>
          <w:p w:rsidR="00ED774F" w:rsidRDefault="00ED774F" w:rsidP="00C6565B">
            <w:pPr>
              <w:pStyle w:val="a3"/>
              <w:rPr>
                <w:sz w:val="24"/>
                <w:szCs w:val="28"/>
              </w:rPr>
            </w:pPr>
          </w:p>
          <w:p w:rsidR="00ED774F" w:rsidRDefault="00311444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 Блочно-модульная котельная ул. Советская, 1 «а»</w:t>
            </w:r>
          </w:p>
        </w:tc>
        <w:tc>
          <w:tcPr>
            <w:tcW w:w="2694" w:type="dxa"/>
          </w:tcPr>
          <w:p w:rsidR="001D26BC" w:rsidRDefault="00311444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Кутлухужин Данис Ринатович</w:t>
            </w:r>
          </w:p>
        </w:tc>
        <w:tc>
          <w:tcPr>
            <w:tcW w:w="4394" w:type="dxa"/>
          </w:tcPr>
          <w:p w:rsidR="00311444" w:rsidRDefault="00311444" w:rsidP="00311444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прямых соединений оборудования тепловых пунктов с водопроводом и канализацией;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энергию; 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период;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311444" w:rsidRPr="001D26BC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</w:tr>
      <w:tr w:rsidR="001D26BC" w:rsidTr="00FD5B42">
        <w:tc>
          <w:tcPr>
            <w:tcW w:w="2943" w:type="dxa"/>
          </w:tcPr>
          <w:p w:rsidR="001D26BC" w:rsidRDefault="00311444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Здание МОУ «Худайбердинская средняя общеобразовательная школа», ул. Садовая, 19</w:t>
            </w:r>
          </w:p>
        </w:tc>
        <w:tc>
          <w:tcPr>
            <w:tcW w:w="2694" w:type="dxa"/>
          </w:tcPr>
          <w:p w:rsidR="001D26BC" w:rsidRDefault="00311444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Исламов Павел </w:t>
            </w:r>
            <w:proofErr w:type="spellStart"/>
            <w:r>
              <w:rPr>
                <w:sz w:val="24"/>
                <w:szCs w:val="28"/>
              </w:rPr>
              <w:t>Гильмитдинович</w:t>
            </w:r>
            <w:proofErr w:type="spellEnd"/>
          </w:p>
        </w:tc>
        <w:tc>
          <w:tcPr>
            <w:tcW w:w="4394" w:type="dxa"/>
          </w:tcPr>
          <w:p w:rsidR="00311444" w:rsidRDefault="00311444" w:rsidP="00311444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прямых соединений оборудования тепловых пунктов с водопроводом и канализацией;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энергию; 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период;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1D26BC" w:rsidRPr="001D26BC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</w:tr>
      <w:tr w:rsidR="001D26BC" w:rsidTr="00FD5B42">
        <w:tc>
          <w:tcPr>
            <w:tcW w:w="2943" w:type="dxa"/>
          </w:tcPr>
          <w:p w:rsidR="001D26BC" w:rsidRDefault="00311444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Здание Худайбердинского ФАП, ул. Терешковой, 5</w:t>
            </w:r>
          </w:p>
        </w:tc>
        <w:tc>
          <w:tcPr>
            <w:tcW w:w="2694" w:type="dxa"/>
          </w:tcPr>
          <w:p w:rsidR="001D26BC" w:rsidRDefault="00311444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Гаспринская Лидия </w:t>
            </w:r>
            <w:proofErr w:type="spellStart"/>
            <w:r>
              <w:rPr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4394" w:type="dxa"/>
          </w:tcPr>
          <w:p w:rsidR="00311444" w:rsidRDefault="00311444" w:rsidP="00311444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разработка эксплуатационных режимов, а </w:t>
            </w:r>
            <w:r>
              <w:rPr>
                <w:szCs w:val="28"/>
              </w:rPr>
              <w:lastRenderedPageBreak/>
              <w:t>также мероприятия по их внедрению;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прямых соединений оборудования тепловых пунктов с водопроводом и канализацией;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энергию; 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период;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1D26BC" w:rsidRPr="001D26BC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</w:tr>
      <w:tr w:rsidR="001D26BC" w:rsidTr="00FD5B42">
        <w:tc>
          <w:tcPr>
            <w:tcW w:w="2943" w:type="dxa"/>
          </w:tcPr>
          <w:p w:rsidR="001D26BC" w:rsidRDefault="00311444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Здание МДОУ «Худайбердинский детский сад № 16», ул. </w:t>
            </w:r>
            <w:proofErr w:type="gramStart"/>
            <w:r>
              <w:rPr>
                <w:sz w:val="24"/>
                <w:szCs w:val="28"/>
              </w:rPr>
              <w:t>Садовая</w:t>
            </w:r>
            <w:proofErr w:type="gramEnd"/>
            <w:r>
              <w:rPr>
                <w:sz w:val="24"/>
                <w:szCs w:val="28"/>
              </w:rPr>
              <w:t>, 15</w:t>
            </w:r>
          </w:p>
        </w:tc>
        <w:tc>
          <w:tcPr>
            <w:tcW w:w="2694" w:type="dxa"/>
          </w:tcPr>
          <w:p w:rsidR="001D26BC" w:rsidRDefault="00311444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Талалайкина Алевтина Александровна</w:t>
            </w:r>
          </w:p>
        </w:tc>
        <w:tc>
          <w:tcPr>
            <w:tcW w:w="4394" w:type="dxa"/>
          </w:tcPr>
          <w:p w:rsidR="00311444" w:rsidRDefault="00311444" w:rsidP="00311444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отсутствие прямых соединений оборудования тепловых пунктов с водопроводом и канализацией;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энергию; 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период;</w:t>
            </w:r>
          </w:p>
          <w:p w:rsidR="00311444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1D26BC" w:rsidRPr="001D26BC" w:rsidRDefault="00311444" w:rsidP="003114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</w:tr>
      <w:tr w:rsidR="001D26BC" w:rsidTr="00FD5B42">
        <w:tc>
          <w:tcPr>
            <w:tcW w:w="2943" w:type="dxa"/>
          </w:tcPr>
          <w:p w:rsidR="001D26BC" w:rsidRDefault="000C376D" w:rsidP="00C656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Здание магазина «ЭВИАМ», ул. Терешковой, 2</w:t>
            </w:r>
          </w:p>
        </w:tc>
        <w:tc>
          <w:tcPr>
            <w:tcW w:w="2694" w:type="dxa"/>
          </w:tcPr>
          <w:p w:rsidR="001D26BC" w:rsidRDefault="000C376D" w:rsidP="0031144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ИП </w:t>
            </w:r>
            <w:proofErr w:type="spellStart"/>
            <w:r>
              <w:rPr>
                <w:sz w:val="24"/>
                <w:szCs w:val="28"/>
              </w:rPr>
              <w:t>Якупова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Залифа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Камильевна</w:t>
            </w:r>
            <w:proofErr w:type="spellEnd"/>
          </w:p>
        </w:tc>
        <w:tc>
          <w:tcPr>
            <w:tcW w:w="4394" w:type="dxa"/>
          </w:tcPr>
          <w:p w:rsidR="000C376D" w:rsidRDefault="000C376D" w:rsidP="000C376D">
            <w:pPr>
              <w:pStyle w:val="a3"/>
              <w:rPr>
                <w:szCs w:val="28"/>
              </w:rPr>
            </w:pPr>
            <w:r w:rsidRPr="001D26BC">
              <w:rPr>
                <w:szCs w:val="28"/>
              </w:rPr>
              <w:t xml:space="preserve">- проведение </w:t>
            </w:r>
            <w:r>
              <w:rPr>
                <w:szCs w:val="28"/>
              </w:rPr>
              <w:t xml:space="preserve">промывки оборудования и коммуникаций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разработка эксплуатационных режимов, а также мероприятия по их внедрению;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тепловых сетей, принадлежащих потребителю тепловой энергии;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утепления здания (стены, окна, чердак, входные двери);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состояние трубопроводов, наличие и работоспособность приборов учета;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прямых соединений оборудования тепловых пунктов с водопроводом и </w:t>
            </w:r>
            <w:r>
              <w:rPr>
                <w:szCs w:val="28"/>
              </w:rPr>
              <w:lastRenderedPageBreak/>
              <w:t>канализацией;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отсутствие задолженности за поставленную тепловую энергию; 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наличие способных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Cs w:val="28"/>
              </w:rPr>
              <w:t>теплопотребляющих</w:t>
            </w:r>
            <w:proofErr w:type="spellEnd"/>
            <w:r>
              <w:rPr>
                <w:szCs w:val="28"/>
              </w:rPr>
              <w:t xml:space="preserve"> установок в отопительный период;</w:t>
            </w:r>
          </w:p>
          <w:p w:rsidR="000C376D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проведение испытаний оборудования </w:t>
            </w:r>
            <w:proofErr w:type="spellStart"/>
            <w:r>
              <w:rPr>
                <w:szCs w:val="28"/>
              </w:rPr>
              <w:t>теплотребляющих</w:t>
            </w:r>
            <w:proofErr w:type="spellEnd"/>
            <w:r>
              <w:rPr>
                <w:szCs w:val="28"/>
              </w:rPr>
              <w:t xml:space="preserve"> установок на плотность и прочность;</w:t>
            </w:r>
          </w:p>
          <w:p w:rsidR="001D26BC" w:rsidRPr="001D26BC" w:rsidRDefault="000C376D" w:rsidP="000C37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</w:tr>
    </w:tbl>
    <w:p w:rsidR="001D26BC" w:rsidRPr="002E0A51" w:rsidRDefault="001D26BC" w:rsidP="00AC6840">
      <w:pPr>
        <w:pStyle w:val="a3"/>
        <w:jc w:val="center"/>
        <w:rPr>
          <w:sz w:val="24"/>
          <w:szCs w:val="28"/>
        </w:rPr>
      </w:pPr>
    </w:p>
    <w:p w:rsidR="002E6058" w:rsidRDefault="002E6058">
      <w:pPr>
        <w:rPr>
          <w:sz w:val="22"/>
        </w:rPr>
      </w:pPr>
    </w:p>
    <w:p w:rsidR="001D26BC" w:rsidRDefault="001D26BC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Default="000C376D">
      <w:pPr>
        <w:rPr>
          <w:sz w:val="22"/>
        </w:rPr>
      </w:pPr>
    </w:p>
    <w:p w:rsidR="000C376D" w:rsidRPr="000C376D" w:rsidRDefault="000C376D" w:rsidP="000C376D">
      <w:pPr>
        <w:jc w:val="right"/>
      </w:pPr>
      <w:r w:rsidRPr="000C376D">
        <w:lastRenderedPageBreak/>
        <w:t>Приложение № 3</w:t>
      </w:r>
    </w:p>
    <w:p w:rsidR="000C376D" w:rsidRPr="000C376D" w:rsidRDefault="000C376D" w:rsidP="000C376D">
      <w:pPr>
        <w:jc w:val="right"/>
      </w:pPr>
      <w:r w:rsidRPr="000C376D">
        <w:t>к Постановлению № 14</w:t>
      </w:r>
    </w:p>
    <w:p w:rsidR="000C376D" w:rsidRPr="000C376D" w:rsidRDefault="000C376D" w:rsidP="000C376D">
      <w:pPr>
        <w:jc w:val="right"/>
      </w:pPr>
      <w:r w:rsidRPr="000C376D">
        <w:t>от «22» марта 2023 года</w:t>
      </w:r>
    </w:p>
    <w:p w:rsidR="000C376D" w:rsidRDefault="000C376D" w:rsidP="000C376D">
      <w:pPr>
        <w:jc w:val="center"/>
      </w:pPr>
    </w:p>
    <w:p w:rsidR="000C376D" w:rsidRDefault="000C376D" w:rsidP="000C376D">
      <w:pPr>
        <w:jc w:val="center"/>
      </w:pPr>
      <w:r>
        <w:t>Программа проверки готовности к отопительному периоду 2023-2024 гг. потребителей тепловой энергии – жилищного фонда</w:t>
      </w:r>
    </w:p>
    <w:tbl>
      <w:tblPr>
        <w:tblStyle w:val="a4"/>
        <w:tblW w:w="10031" w:type="dxa"/>
        <w:tblLook w:val="04A0"/>
      </w:tblPr>
      <w:tblGrid>
        <w:gridCol w:w="2802"/>
        <w:gridCol w:w="3118"/>
        <w:gridCol w:w="4111"/>
      </w:tblGrid>
      <w:tr w:rsidR="000C376D" w:rsidRPr="000C376D" w:rsidTr="0037690B">
        <w:tc>
          <w:tcPr>
            <w:tcW w:w="2802" w:type="dxa"/>
          </w:tcPr>
          <w:p w:rsidR="000C376D" w:rsidRPr="000C376D" w:rsidRDefault="000C376D" w:rsidP="000C3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жилищного фонда</w:t>
            </w:r>
          </w:p>
        </w:tc>
        <w:tc>
          <w:tcPr>
            <w:tcW w:w="3118" w:type="dxa"/>
          </w:tcPr>
          <w:p w:rsidR="000C376D" w:rsidRPr="000C376D" w:rsidRDefault="000C376D" w:rsidP="000C3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ФИО, физического должностного лица – собственника (представителя собственников) жилья по подготовке жилищного фонда к работе в отопительный период 2023-2024 гг.</w:t>
            </w:r>
          </w:p>
        </w:tc>
        <w:tc>
          <w:tcPr>
            <w:tcW w:w="4111" w:type="dxa"/>
          </w:tcPr>
          <w:p w:rsidR="000C376D" w:rsidRPr="000C376D" w:rsidRDefault="000C376D" w:rsidP="000C3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оценки готовности потребителя тепловой энергии к отопительному периоду 2023-2024 гг.</w:t>
            </w:r>
          </w:p>
        </w:tc>
      </w:tr>
      <w:tr w:rsidR="000C376D" w:rsidTr="0037690B">
        <w:tc>
          <w:tcPr>
            <w:tcW w:w="2802" w:type="dxa"/>
          </w:tcPr>
          <w:p w:rsidR="000C376D" w:rsidRPr="000C376D" w:rsidRDefault="000C376D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18-квартирный МКД п. Худайбердинский, ул. Терешковой, дом № 13</w:t>
            </w:r>
          </w:p>
        </w:tc>
        <w:tc>
          <w:tcPr>
            <w:tcW w:w="3118" w:type="dxa"/>
          </w:tcPr>
          <w:p w:rsidR="000C376D" w:rsidRPr="000C376D" w:rsidRDefault="000C376D" w:rsidP="000C37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Кунакильдина</w:t>
            </w:r>
            <w:proofErr w:type="spellEnd"/>
            <w:r>
              <w:rPr>
                <w:sz w:val="24"/>
              </w:rPr>
              <w:t xml:space="preserve"> С.Ф. (Председатель совета МКД № 13 по ул. Терешковой, избран на собрании жителей дома 08 июля 2019 года)</w:t>
            </w:r>
          </w:p>
        </w:tc>
        <w:tc>
          <w:tcPr>
            <w:tcW w:w="4111" w:type="dxa"/>
          </w:tcPr>
          <w:p w:rsidR="000C376D" w:rsidRDefault="000C376D" w:rsidP="000C376D">
            <w:r>
              <w:t xml:space="preserve">- 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0C376D" w:rsidRDefault="000C376D" w:rsidP="000C376D">
            <w:r>
              <w:t>- разработка эксплуатационных режимов, а также мероприятий по их внедрению;</w:t>
            </w:r>
          </w:p>
          <w:p w:rsidR="000C376D" w:rsidRDefault="000C376D" w:rsidP="000C376D">
            <w:r>
              <w:t>- состояние тепловых сетей, принадлежащих потребителю тепловой энергии;</w:t>
            </w:r>
          </w:p>
          <w:p w:rsidR="0037690B" w:rsidRDefault="000C376D" w:rsidP="000C376D">
            <w:r>
              <w:t xml:space="preserve">- </w:t>
            </w:r>
            <w:r w:rsidR="0037690B">
              <w:t>состояние утепления здания (стены, окна, кровля, подвал, входные двери);</w:t>
            </w:r>
          </w:p>
          <w:p w:rsidR="0037690B" w:rsidRDefault="0037690B" w:rsidP="000C376D">
            <w:r>
              <w:t>- состояние трубопроводов, наличие и работоспособность приборов учета;</w:t>
            </w:r>
          </w:p>
          <w:p w:rsidR="0037690B" w:rsidRDefault="0037690B" w:rsidP="000C376D">
            <w:r>
              <w:t>- отсутствие прямых соединений оборудования тепловых пунктов с водопроводом и канализацией;</w:t>
            </w:r>
          </w:p>
          <w:p w:rsidR="0037690B" w:rsidRDefault="0037690B" w:rsidP="000C376D">
            <w:r>
              <w:t>- отсутствие задолженности за поставленную тепловую энергию.</w:t>
            </w:r>
          </w:p>
        </w:tc>
      </w:tr>
      <w:tr w:rsidR="000C376D" w:rsidTr="0037690B">
        <w:tc>
          <w:tcPr>
            <w:tcW w:w="2802" w:type="dxa"/>
          </w:tcPr>
          <w:p w:rsidR="000C376D" w:rsidRP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18-квартирный МКД п. Худайбердинский, ул. Терешковой, дом № 15</w:t>
            </w:r>
          </w:p>
        </w:tc>
        <w:tc>
          <w:tcPr>
            <w:tcW w:w="3118" w:type="dxa"/>
          </w:tcPr>
          <w:p w:rsidR="000C376D" w:rsidRP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 А.Л. (Председатель Совета МКД № 15 по ул. Терешковой, избран на собрании жителей дома 08 июля 2019 года)</w:t>
            </w:r>
          </w:p>
        </w:tc>
        <w:tc>
          <w:tcPr>
            <w:tcW w:w="4111" w:type="dxa"/>
          </w:tcPr>
          <w:p w:rsidR="0037690B" w:rsidRDefault="0037690B" w:rsidP="0037690B">
            <w:r>
              <w:t xml:space="preserve">- 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37690B" w:rsidRDefault="0037690B" w:rsidP="0037690B">
            <w:r>
              <w:t>- разработка эксплуатационных режимов, а также мероприятий по их внедрению;</w:t>
            </w:r>
          </w:p>
          <w:p w:rsidR="0037690B" w:rsidRDefault="0037690B" w:rsidP="0037690B">
            <w:r>
              <w:t>- состояние тепловых сетей, принадлежащих потребителю тепловой энергии;</w:t>
            </w:r>
          </w:p>
          <w:p w:rsidR="0037690B" w:rsidRDefault="0037690B" w:rsidP="0037690B">
            <w:r>
              <w:t>- состояние утепления здания (стены, окна, кровля, подвал, входные двери);</w:t>
            </w:r>
          </w:p>
          <w:p w:rsidR="0037690B" w:rsidRDefault="0037690B" w:rsidP="0037690B">
            <w:r>
              <w:t>- состояние трубопроводов, наличие и работоспособность приборов учета;</w:t>
            </w:r>
          </w:p>
          <w:p w:rsidR="0037690B" w:rsidRDefault="0037690B" w:rsidP="0037690B">
            <w:r>
              <w:t>- отсутствие прямых соединений оборудования тепловых пунктов с водопроводом и канализацией;</w:t>
            </w:r>
          </w:p>
          <w:p w:rsidR="000C376D" w:rsidRDefault="0037690B" w:rsidP="0037690B">
            <w:r>
              <w:t>- отсутствие задолженности за поставленную тепловую энергию.</w:t>
            </w:r>
          </w:p>
        </w:tc>
      </w:tr>
      <w:tr w:rsidR="000C376D" w:rsidTr="0037690B">
        <w:tc>
          <w:tcPr>
            <w:tcW w:w="2802" w:type="dxa"/>
          </w:tcPr>
          <w:p w:rsidR="000C376D" w:rsidRP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27-квартирный МКД п. Худайбердинский, ул. Терешковой, дом № 17</w:t>
            </w:r>
          </w:p>
        </w:tc>
        <w:tc>
          <w:tcPr>
            <w:tcW w:w="3118" w:type="dxa"/>
          </w:tcPr>
          <w:p w:rsidR="000C376D" w:rsidRPr="000C376D" w:rsidRDefault="0037690B" w:rsidP="000C37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Мухаметшина</w:t>
            </w:r>
            <w:proofErr w:type="spellEnd"/>
            <w:r>
              <w:rPr>
                <w:sz w:val="24"/>
              </w:rPr>
              <w:t xml:space="preserve"> М.Г. (Председатель Совета МКД № 17 по ул. Терешковой, избран на собрании жителей дома 08 июля 2019 года)</w:t>
            </w:r>
          </w:p>
        </w:tc>
        <w:tc>
          <w:tcPr>
            <w:tcW w:w="4111" w:type="dxa"/>
          </w:tcPr>
          <w:p w:rsidR="0037690B" w:rsidRDefault="0037690B" w:rsidP="0037690B">
            <w:r>
              <w:t xml:space="preserve">- 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37690B" w:rsidRDefault="0037690B" w:rsidP="0037690B">
            <w:r>
              <w:t>- разработка эксплуатационных режимов, а также мероприятий по их внедрению;</w:t>
            </w:r>
          </w:p>
          <w:p w:rsidR="0037690B" w:rsidRDefault="0037690B" w:rsidP="0037690B">
            <w:r>
              <w:t>- состояние тепловых сетей, принадлежащих потребителю тепловой энергии;</w:t>
            </w:r>
          </w:p>
          <w:p w:rsidR="0037690B" w:rsidRDefault="0037690B" w:rsidP="0037690B">
            <w:r>
              <w:lastRenderedPageBreak/>
              <w:t>- состояние утепления здания (стены, окна, кровля, подвал, входные двери);</w:t>
            </w:r>
          </w:p>
          <w:p w:rsidR="0037690B" w:rsidRDefault="0037690B" w:rsidP="0037690B">
            <w:r>
              <w:t>- состояние трубопроводов, наличие и работоспособность приборов учета;</w:t>
            </w:r>
          </w:p>
          <w:p w:rsidR="0037690B" w:rsidRDefault="0037690B" w:rsidP="0037690B">
            <w:r>
              <w:t>- отсутствие прямых соединений оборудования тепловых пунктов с водопроводом и канализацией;</w:t>
            </w:r>
          </w:p>
          <w:p w:rsidR="000C376D" w:rsidRDefault="0037690B" w:rsidP="0037690B">
            <w:r>
              <w:t>- отсутствие задолженности за поставленную тепловую энергию.</w:t>
            </w:r>
          </w:p>
        </w:tc>
      </w:tr>
      <w:tr w:rsidR="000C376D" w:rsidTr="0037690B">
        <w:tc>
          <w:tcPr>
            <w:tcW w:w="2802" w:type="dxa"/>
          </w:tcPr>
          <w:p w:rsid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8-квартирный МКД две квартиры:</w:t>
            </w:r>
          </w:p>
          <w:p w:rsidR="0037690B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№ 1</w:t>
            </w:r>
          </w:p>
          <w:p w:rsidR="0037690B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№ 4</w:t>
            </w:r>
          </w:p>
          <w:p w:rsidR="0037690B" w:rsidRP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Худайбердинский, ул. Терешковой, дом № 9, подключены к тепловым сетям сельского поселения, остальные шесть квартир имеют индивидуальное газовое отопление</w:t>
            </w:r>
          </w:p>
        </w:tc>
        <w:tc>
          <w:tcPr>
            <w:tcW w:w="3118" w:type="dxa"/>
          </w:tcPr>
          <w:p w:rsidR="000C376D" w:rsidRPr="000C376D" w:rsidRDefault="0037690B" w:rsidP="000C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Мышева </w:t>
            </w:r>
            <w:r w:rsidR="00D84E7E">
              <w:rPr>
                <w:sz w:val="24"/>
              </w:rPr>
              <w:t>В.И. (Председатель Совета МКД № 9 по ул. Терешковой, избран на собрании жителей дома 08 июля 2019 года)</w:t>
            </w:r>
          </w:p>
        </w:tc>
        <w:tc>
          <w:tcPr>
            <w:tcW w:w="4111" w:type="dxa"/>
          </w:tcPr>
          <w:p w:rsidR="00D84E7E" w:rsidRDefault="00D84E7E" w:rsidP="00D84E7E">
            <w:r>
              <w:t xml:space="preserve">- 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D84E7E" w:rsidRDefault="00D84E7E" w:rsidP="00D84E7E">
            <w:r>
              <w:t>- разработка эксплуатационных режимов, а также мероприятий по их внедрению;</w:t>
            </w:r>
          </w:p>
          <w:p w:rsidR="00D84E7E" w:rsidRDefault="00D84E7E" w:rsidP="00D84E7E">
            <w:r>
              <w:t>- состояние тепловых сетей, принадлежащих потребителю тепловой энергии;</w:t>
            </w:r>
          </w:p>
          <w:p w:rsidR="00D84E7E" w:rsidRDefault="00D84E7E" w:rsidP="00D84E7E">
            <w:r>
              <w:t>- состояние утепления здания (стены, окна, кровля, подвал, входные двери);</w:t>
            </w:r>
          </w:p>
          <w:p w:rsidR="00D84E7E" w:rsidRDefault="00D84E7E" w:rsidP="00D84E7E">
            <w:r>
              <w:t>- состояние трубопроводов, наличие и работоспособность приборов учета;</w:t>
            </w:r>
          </w:p>
          <w:p w:rsidR="00D84E7E" w:rsidRDefault="00D84E7E" w:rsidP="00D84E7E">
            <w:r>
              <w:t>- отсутствие прямых соединений оборудования тепловых пунктов с водопроводом и канализацией;</w:t>
            </w:r>
          </w:p>
          <w:p w:rsidR="000C376D" w:rsidRDefault="00D84E7E" w:rsidP="00D84E7E">
            <w:r>
              <w:t>- отсутствие задолженности за поставленную тепловую энергию.</w:t>
            </w:r>
          </w:p>
        </w:tc>
      </w:tr>
    </w:tbl>
    <w:p w:rsidR="000C376D" w:rsidRDefault="000C376D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0C376D">
      <w:pPr>
        <w:jc w:val="center"/>
      </w:pPr>
    </w:p>
    <w:p w:rsidR="004536C9" w:rsidRDefault="004536C9" w:rsidP="004536C9">
      <w:pPr>
        <w:jc w:val="right"/>
      </w:pPr>
      <w:r>
        <w:lastRenderedPageBreak/>
        <w:t>Приложение № 4</w:t>
      </w:r>
    </w:p>
    <w:p w:rsidR="004536C9" w:rsidRDefault="004536C9" w:rsidP="004536C9">
      <w:pPr>
        <w:jc w:val="right"/>
      </w:pPr>
      <w:r>
        <w:t>к Постановлению № 14</w:t>
      </w:r>
    </w:p>
    <w:p w:rsidR="004536C9" w:rsidRDefault="004536C9" w:rsidP="004536C9">
      <w:pPr>
        <w:jc w:val="right"/>
      </w:pPr>
      <w:r>
        <w:t>от «22» марта 2023 года</w:t>
      </w:r>
    </w:p>
    <w:p w:rsidR="004536C9" w:rsidRDefault="004536C9" w:rsidP="004536C9">
      <w:pPr>
        <w:jc w:val="center"/>
      </w:pPr>
    </w:p>
    <w:p w:rsidR="004536C9" w:rsidRDefault="004536C9" w:rsidP="004536C9">
      <w:pPr>
        <w:jc w:val="center"/>
      </w:pPr>
      <w:r>
        <w:t>График проведения проверки готовности к отопительному периоду 2023-2024 гг. потребителей тепловой энергии и теплоснабжающей организации</w:t>
      </w:r>
    </w:p>
    <w:p w:rsidR="004536C9" w:rsidRDefault="004536C9" w:rsidP="004536C9">
      <w:pPr>
        <w:jc w:val="center"/>
      </w:pPr>
    </w:p>
    <w:tbl>
      <w:tblPr>
        <w:tblStyle w:val="a4"/>
        <w:tblW w:w="10031" w:type="dxa"/>
        <w:tblLook w:val="04A0"/>
      </w:tblPr>
      <w:tblGrid>
        <w:gridCol w:w="675"/>
        <w:gridCol w:w="4111"/>
        <w:gridCol w:w="2410"/>
        <w:gridCol w:w="2835"/>
      </w:tblGrid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4536C9" w:rsidRDefault="004536C9" w:rsidP="004536C9">
            <w:pPr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</w:tcPr>
          <w:p w:rsidR="004536C9" w:rsidRDefault="004536C9" w:rsidP="004536C9">
            <w:pPr>
              <w:jc w:val="center"/>
            </w:pPr>
            <w:r>
              <w:t>Категория объекта</w:t>
            </w:r>
          </w:p>
        </w:tc>
        <w:tc>
          <w:tcPr>
            <w:tcW w:w="2835" w:type="dxa"/>
          </w:tcPr>
          <w:p w:rsidR="004536C9" w:rsidRDefault="004536C9" w:rsidP="004536C9">
            <w:pPr>
              <w:jc w:val="center"/>
            </w:pPr>
            <w:r>
              <w:t>Срок проведения проверки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536C9" w:rsidRDefault="004536C9" w:rsidP="004536C9">
            <w:r>
              <w:t>Жилищный фонд</w:t>
            </w:r>
          </w:p>
        </w:tc>
        <w:tc>
          <w:tcPr>
            <w:tcW w:w="2410" w:type="dxa"/>
          </w:tcPr>
          <w:p w:rsidR="004536C9" w:rsidRDefault="004536C9" w:rsidP="004536C9">
            <w:r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1-11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администрации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14-18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Худайбердинского СДК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14-18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магазина «ЭВИАМ»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14-18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МДОУ «Худайбердинский детский сад № 16»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21-25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МОУ «Худайбердинская средняя школа»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21-25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котельной и управления МУ «Управление Худайбердинского ЖКХ»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28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4536C9" w:rsidRDefault="004536C9" w:rsidP="004536C9">
            <w:r>
              <w:t>Здание Худайбердинского ФАП</w:t>
            </w:r>
          </w:p>
        </w:tc>
        <w:tc>
          <w:tcPr>
            <w:tcW w:w="2410" w:type="dxa"/>
          </w:tcPr>
          <w:p w:rsidR="004536C9" w:rsidRDefault="004536C9">
            <w:r w:rsidRPr="00DF1DE1">
              <w:t>Потребитель тепловой энергии</w:t>
            </w:r>
          </w:p>
        </w:tc>
        <w:tc>
          <w:tcPr>
            <w:tcW w:w="2835" w:type="dxa"/>
          </w:tcPr>
          <w:p w:rsidR="004536C9" w:rsidRDefault="004536C9" w:rsidP="004536C9">
            <w:r>
              <w:t>28 августа 2023 года</w:t>
            </w:r>
          </w:p>
        </w:tc>
      </w:tr>
      <w:tr w:rsidR="004536C9" w:rsidTr="004536C9">
        <w:tc>
          <w:tcPr>
            <w:tcW w:w="675" w:type="dxa"/>
          </w:tcPr>
          <w:p w:rsidR="004536C9" w:rsidRDefault="004536C9" w:rsidP="004536C9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4536C9" w:rsidRDefault="004536C9" w:rsidP="004536C9">
            <w:r>
              <w:t>МУ «Управление Худайбердинского ЖКХ»</w:t>
            </w:r>
          </w:p>
        </w:tc>
        <w:tc>
          <w:tcPr>
            <w:tcW w:w="2410" w:type="dxa"/>
          </w:tcPr>
          <w:p w:rsidR="004536C9" w:rsidRDefault="004536C9" w:rsidP="004536C9">
            <w:r>
              <w:t>Теплоснабжающая организация</w:t>
            </w:r>
          </w:p>
        </w:tc>
        <w:tc>
          <w:tcPr>
            <w:tcW w:w="2835" w:type="dxa"/>
          </w:tcPr>
          <w:p w:rsidR="004536C9" w:rsidRDefault="004536C9" w:rsidP="004536C9">
            <w:r>
              <w:t>29 августа 2023 года</w:t>
            </w:r>
          </w:p>
        </w:tc>
      </w:tr>
    </w:tbl>
    <w:p w:rsidR="004536C9" w:rsidRPr="000C376D" w:rsidRDefault="004536C9" w:rsidP="004536C9">
      <w:pPr>
        <w:jc w:val="center"/>
      </w:pPr>
    </w:p>
    <w:sectPr w:rsidR="004536C9" w:rsidRPr="000C376D" w:rsidSect="008D05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AD"/>
    <w:rsid w:val="000C376D"/>
    <w:rsid w:val="000F29AD"/>
    <w:rsid w:val="000F6A65"/>
    <w:rsid w:val="001D26BC"/>
    <w:rsid w:val="002906CB"/>
    <w:rsid w:val="002E0A51"/>
    <w:rsid w:val="002E6058"/>
    <w:rsid w:val="003112B1"/>
    <w:rsid w:val="00311444"/>
    <w:rsid w:val="0037690B"/>
    <w:rsid w:val="003B4FEB"/>
    <w:rsid w:val="003D24F5"/>
    <w:rsid w:val="003F6351"/>
    <w:rsid w:val="00422F00"/>
    <w:rsid w:val="004536C9"/>
    <w:rsid w:val="00491015"/>
    <w:rsid w:val="00605461"/>
    <w:rsid w:val="007E43F9"/>
    <w:rsid w:val="008549AC"/>
    <w:rsid w:val="008D057E"/>
    <w:rsid w:val="00912330"/>
    <w:rsid w:val="009A4C81"/>
    <w:rsid w:val="009B2A3D"/>
    <w:rsid w:val="00AC6840"/>
    <w:rsid w:val="00B24146"/>
    <w:rsid w:val="00C2136F"/>
    <w:rsid w:val="00C6062B"/>
    <w:rsid w:val="00C6565B"/>
    <w:rsid w:val="00D84E7E"/>
    <w:rsid w:val="00E54F28"/>
    <w:rsid w:val="00ED774F"/>
    <w:rsid w:val="00F75799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9AD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9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Адресат"/>
    <w:basedOn w:val="a"/>
    <w:uiPriority w:val="99"/>
    <w:rsid w:val="000F29AD"/>
    <w:pPr>
      <w:autoSpaceDE w:val="0"/>
      <w:autoSpaceDN w:val="0"/>
    </w:pPr>
    <w:rPr>
      <w:sz w:val="20"/>
      <w:szCs w:val="20"/>
    </w:rPr>
  </w:style>
  <w:style w:type="table" w:styleId="a4">
    <w:name w:val="Table Grid"/>
    <w:basedOn w:val="a1"/>
    <w:uiPriority w:val="59"/>
    <w:rsid w:val="001D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6A76-CDCB-40BD-8611-59E2581B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2023-03-24T04:58:00Z</dcterms:created>
  <dcterms:modified xsi:type="dcterms:W3CDTF">2023-03-24T08:55:00Z</dcterms:modified>
</cp:coreProperties>
</file>