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F83E92" w:rsidRDefault="00391120" w:rsidP="00E91B22">
      <w:pPr>
        <w:rPr>
          <w:rFonts w:ascii="Times New Roman" w:hAnsi="Times New Roman" w:cs="Times New Roman"/>
          <w:b/>
          <w:i/>
        </w:rPr>
      </w:pPr>
      <w:r>
        <w:rPr>
          <w:rFonts w:ascii="Times New Roman" w:hAnsi="Times New Roman" w:cs="Times New Roman"/>
          <w:b/>
          <w:i/>
          <w:sz w:val="32"/>
          <w:szCs w:val="32"/>
        </w:rPr>
        <w:t>Выпуск № 5</w:t>
      </w:r>
      <w:r w:rsidR="00BB56DD" w:rsidRPr="00BB56DD">
        <w:rPr>
          <w:rFonts w:ascii="Times New Roman" w:hAnsi="Times New Roman" w:cs="Times New Roman"/>
          <w:b/>
          <w:i/>
          <w:sz w:val="32"/>
          <w:szCs w:val="32"/>
        </w:rPr>
        <w:t xml:space="preserve">                                                                      </w:t>
      </w:r>
      <w:r w:rsidR="00F83E92" w:rsidRPr="00F83E92">
        <w:rPr>
          <w:rFonts w:ascii="Times New Roman" w:hAnsi="Times New Roman" w:cs="Times New Roman"/>
          <w:b/>
          <w:i/>
          <w:sz w:val="32"/>
          <w:szCs w:val="32"/>
        </w:rPr>
        <w:t>Бесплатно</w:t>
      </w:r>
      <w:r w:rsidR="00BB56DD" w:rsidRPr="00BB56DD">
        <w:rPr>
          <w:rFonts w:ascii="Times New Roman" w:hAnsi="Times New Roman" w:cs="Times New Roman"/>
          <w:b/>
          <w:i/>
          <w:sz w:val="32"/>
          <w:szCs w:val="32"/>
        </w:rPr>
        <w:t xml:space="preserve">                          </w:t>
      </w:r>
      <w:r w:rsidR="001C7DBB">
        <w:rPr>
          <w:rFonts w:ascii="Times New Roman" w:hAnsi="Times New Roman" w:cs="Times New Roman"/>
          <w:b/>
          <w:i/>
          <w:sz w:val="32"/>
          <w:szCs w:val="32"/>
        </w:rPr>
        <w:t xml:space="preserve">                             </w:t>
      </w:r>
      <w:r w:rsidR="00D51D2C">
        <w:rPr>
          <w:rFonts w:ascii="Times New Roman" w:hAnsi="Times New Roman" w:cs="Times New Roman"/>
          <w:b/>
          <w:i/>
          <w:sz w:val="32"/>
          <w:szCs w:val="32"/>
        </w:rPr>
        <w:t>0</w:t>
      </w:r>
      <w:r>
        <w:rPr>
          <w:rFonts w:ascii="Times New Roman" w:hAnsi="Times New Roman" w:cs="Times New Roman"/>
          <w:b/>
          <w:i/>
          <w:sz w:val="32"/>
          <w:szCs w:val="32"/>
        </w:rPr>
        <w:t>8</w:t>
      </w:r>
      <w:r w:rsidR="00F83E92">
        <w:rPr>
          <w:rFonts w:ascii="Times New Roman" w:hAnsi="Times New Roman" w:cs="Times New Roman"/>
          <w:b/>
          <w:i/>
          <w:sz w:val="32"/>
          <w:szCs w:val="32"/>
        </w:rPr>
        <w:t>.0</w:t>
      </w:r>
      <w:r>
        <w:rPr>
          <w:rFonts w:ascii="Times New Roman" w:hAnsi="Times New Roman" w:cs="Times New Roman"/>
          <w:b/>
          <w:i/>
          <w:sz w:val="32"/>
          <w:szCs w:val="32"/>
        </w:rPr>
        <w:t>4</w:t>
      </w:r>
      <w:r w:rsidR="00F83E92">
        <w:rPr>
          <w:rFonts w:ascii="Times New Roman" w:hAnsi="Times New Roman" w:cs="Times New Roman"/>
          <w:b/>
          <w:i/>
          <w:sz w:val="32"/>
          <w:szCs w:val="32"/>
        </w:rPr>
        <w:t>.2022</w:t>
      </w:r>
      <w:r w:rsidR="00BB56DD">
        <w:rPr>
          <w:rFonts w:ascii="Times New Roman" w:hAnsi="Times New Roman" w:cs="Times New Roman"/>
          <w:b/>
          <w:i/>
        </w:rPr>
        <w:t xml:space="preserve">                                                                                                                                       </w:t>
      </w:r>
    </w:p>
    <w:p w:rsidR="00F83E92" w:rsidRDefault="00F83E92" w:rsidP="00E91B22">
      <w:pPr>
        <w:rPr>
          <w:rFonts w:ascii="Times New Roman" w:hAnsi="Times New Roman" w:cs="Times New Roman"/>
          <w:b/>
          <w:i/>
        </w:rPr>
      </w:pPr>
    </w:p>
    <w:p w:rsidR="00F83E92" w:rsidRPr="00F83E92" w:rsidRDefault="00981CCD" w:rsidP="00E91B22">
      <w:pPr>
        <w:rPr>
          <w:rFonts w:ascii="Times New Roman" w:hAnsi="Times New Roman" w:cs="Times New Roman"/>
          <w:b/>
          <w:i/>
        </w:rPr>
      </w:pPr>
      <w:r w:rsidRPr="00981CCD">
        <w:rPr>
          <w:rFonts w:ascii="Times New Roman" w:hAnsi="Times New Roman" w:cs="Times New Roman"/>
          <w:b/>
          <w:i/>
        </w:rPr>
        <w:t>Офиц</w:t>
      </w:r>
      <w:r w:rsidR="00BB56DD">
        <w:rPr>
          <w:rFonts w:ascii="Times New Roman" w:hAnsi="Times New Roman" w:cs="Times New Roman"/>
          <w:b/>
          <w:i/>
        </w:rPr>
        <w:t>иальный Информационный Вестник А</w:t>
      </w:r>
      <w:r w:rsidRPr="00981CCD">
        <w:rPr>
          <w:rFonts w:ascii="Times New Roman" w:hAnsi="Times New Roman" w:cs="Times New Roman"/>
          <w:b/>
          <w:i/>
        </w:rPr>
        <w:t>дминистрации и  Совета депутатов Худайбердинского сельского поселения</w:t>
      </w:r>
      <w:r w:rsidRPr="00981CCD">
        <w:rPr>
          <w:rFonts w:ascii="Times New Roman" w:hAnsi="Times New Roman" w:cs="Times New Roman"/>
          <w:b/>
        </w:rPr>
        <w:t xml:space="preserve"> </w:t>
      </w:r>
      <w:r w:rsidR="00BB56DD">
        <w:rPr>
          <w:rFonts w:ascii="Times New Roman" w:hAnsi="Times New Roman" w:cs="Times New Roman"/>
          <w:b/>
        </w:rPr>
        <w:t xml:space="preserve">                                                                        </w:t>
      </w:r>
    </w:p>
    <w:p w:rsidR="00E91B22" w:rsidRPr="000F613B" w:rsidRDefault="00F83E92" w:rsidP="00E91B22">
      <w:pPr>
        <w:rPr>
          <w:rFonts w:ascii="Times New Roman" w:hAnsi="Times New Roman" w:cs="Times New Roman"/>
          <w:b/>
        </w:rPr>
      </w:pPr>
      <w:r>
        <w:rPr>
          <w:rFonts w:ascii="Times New Roman" w:hAnsi="Times New Roman" w:cs="Times New Roman"/>
          <w:b/>
        </w:rPr>
        <w:t xml:space="preserve">                               </w:t>
      </w:r>
    </w:p>
    <w:p w:rsidR="00E91B22" w:rsidRPr="000F613B" w:rsidRDefault="00745D90" w:rsidP="00E91B22">
      <w:pPr>
        <w:rPr>
          <w:rFonts w:ascii="Times New Roman" w:hAnsi="Times New Roman" w:cs="Times New Roman"/>
          <w:b/>
        </w:rPr>
      </w:pPr>
      <w:r>
        <w:rPr>
          <w:rFonts w:ascii="Times New Roman" w:hAnsi="Times New Roman" w:cs="Times New Roman"/>
          <w:b/>
        </w:rPr>
        <w:t>8</w:t>
      </w:r>
      <w:r w:rsidR="00D51D2C">
        <w:rPr>
          <w:rFonts w:ascii="Times New Roman" w:hAnsi="Times New Roman" w:cs="Times New Roman"/>
          <w:b/>
        </w:rPr>
        <w:t xml:space="preserve"> </w:t>
      </w:r>
      <w:r>
        <w:rPr>
          <w:rFonts w:ascii="Times New Roman" w:hAnsi="Times New Roman" w:cs="Times New Roman"/>
          <w:b/>
        </w:rPr>
        <w:t>апреля</w:t>
      </w:r>
      <w:r w:rsidR="00F83E92">
        <w:rPr>
          <w:rFonts w:ascii="Times New Roman" w:hAnsi="Times New Roman" w:cs="Times New Roman"/>
          <w:b/>
        </w:rPr>
        <w:t xml:space="preserve">  2022  года  в 1</w:t>
      </w:r>
      <w:r>
        <w:rPr>
          <w:rFonts w:ascii="Times New Roman" w:hAnsi="Times New Roman" w:cs="Times New Roman"/>
          <w:b/>
        </w:rPr>
        <w:t>4</w:t>
      </w:r>
      <w:r w:rsidR="00F83E92">
        <w:rPr>
          <w:rFonts w:ascii="Times New Roman" w:hAnsi="Times New Roman" w:cs="Times New Roman"/>
          <w:b/>
        </w:rPr>
        <w:t>-00</w:t>
      </w:r>
      <w:r w:rsidR="00E91B22" w:rsidRPr="000F613B">
        <w:rPr>
          <w:rFonts w:ascii="Times New Roman" w:hAnsi="Times New Roman" w:cs="Times New Roman"/>
          <w:b/>
        </w:rPr>
        <w:t xml:space="preserve">  часов  местного  времени  в  здании администрации Худайбердинско</w:t>
      </w:r>
      <w:r>
        <w:rPr>
          <w:rFonts w:ascii="Times New Roman" w:hAnsi="Times New Roman" w:cs="Times New Roman"/>
          <w:b/>
        </w:rPr>
        <w:t>го сельского поселения состоялись публичные слушания  по проекту</w:t>
      </w:r>
      <w:r w:rsidR="00E91B22" w:rsidRPr="000F613B">
        <w:rPr>
          <w:rFonts w:ascii="Times New Roman" w:hAnsi="Times New Roman" w:cs="Times New Roman"/>
          <w:b/>
        </w:rPr>
        <w:t xml:space="preserve">  решений  Совета  депутатов Худайбердинского сельского поселения</w:t>
      </w:r>
      <w:proofErr w:type="gramStart"/>
      <w:r w:rsidR="00E91B22" w:rsidRPr="000F613B">
        <w:rPr>
          <w:rFonts w:ascii="Times New Roman" w:hAnsi="Times New Roman" w:cs="Times New Roman"/>
          <w:b/>
        </w:rPr>
        <w:t xml:space="preserve">  :</w:t>
      </w:r>
      <w:proofErr w:type="gramEnd"/>
    </w:p>
    <w:p w:rsidR="00F83E92" w:rsidRDefault="00F83E92" w:rsidP="00F83E92">
      <w:pPr>
        <w:spacing w:after="0"/>
        <w:rPr>
          <w:rFonts w:ascii="Times New Roman" w:hAnsi="Times New Roman" w:cs="Times New Roman"/>
          <w:sz w:val="24"/>
          <w:szCs w:val="24"/>
        </w:rPr>
      </w:pPr>
    </w:p>
    <w:p w:rsidR="00534C03" w:rsidRPr="00534C03" w:rsidRDefault="00534C03" w:rsidP="00534C03">
      <w:pPr>
        <w:spacing w:after="0"/>
        <w:rPr>
          <w:rFonts w:ascii="Times New Roman" w:hAnsi="Times New Roman" w:cs="Times New Roman"/>
          <w:bCs/>
          <w:sz w:val="24"/>
          <w:szCs w:val="24"/>
        </w:rPr>
      </w:pPr>
      <w:r w:rsidRPr="00534C03">
        <w:rPr>
          <w:rFonts w:ascii="Times New Roman" w:hAnsi="Times New Roman" w:cs="Times New Roman"/>
          <w:sz w:val="24"/>
          <w:szCs w:val="24"/>
        </w:rPr>
        <w:t xml:space="preserve">1. </w:t>
      </w:r>
      <w:r w:rsidRPr="00534C03">
        <w:rPr>
          <w:rFonts w:ascii="Times New Roman" w:hAnsi="Times New Roman" w:cs="Times New Roman"/>
          <w:bCs/>
          <w:sz w:val="24"/>
          <w:szCs w:val="24"/>
        </w:rPr>
        <w:t xml:space="preserve">«О внесении изменений в решение </w:t>
      </w:r>
      <w:r>
        <w:rPr>
          <w:rFonts w:ascii="Times New Roman" w:hAnsi="Times New Roman" w:cs="Times New Roman"/>
          <w:bCs/>
          <w:sz w:val="24"/>
          <w:szCs w:val="24"/>
        </w:rPr>
        <w:t>Совета</w:t>
      </w:r>
      <w:r w:rsidRPr="00534C03">
        <w:rPr>
          <w:rFonts w:ascii="Times New Roman" w:hAnsi="Times New Roman" w:cs="Times New Roman"/>
          <w:bCs/>
          <w:sz w:val="24"/>
          <w:szCs w:val="24"/>
        </w:rPr>
        <w:t xml:space="preserve"> депутатов Худайбердинского сельского поселения</w:t>
      </w:r>
      <w:r>
        <w:rPr>
          <w:rFonts w:ascii="Times New Roman" w:hAnsi="Times New Roman" w:cs="Times New Roman"/>
          <w:bCs/>
          <w:sz w:val="24"/>
          <w:szCs w:val="24"/>
        </w:rPr>
        <w:t xml:space="preserve"> </w:t>
      </w:r>
      <w:r w:rsidRPr="00534C03">
        <w:rPr>
          <w:rFonts w:ascii="Times New Roman" w:hAnsi="Times New Roman" w:cs="Times New Roman"/>
          <w:bCs/>
          <w:sz w:val="24"/>
          <w:szCs w:val="24"/>
        </w:rPr>
        <w:t>№ 44 от 10 декабря 2021 года «О бюджете Худайбердинского сельского поселения на 2022 год и плановый период 2023 и 2024 годов».</w:t>
      </w:r>
    </w:p>
    <w:p w:rsidR="00534C03" w:rsidRPr="00534C03" w:rsidRDefault="00534C03" w:rsidP="00534C03">
      <w:pPr>
        <w:spacing w:after="0"/>
        <w:rPr>
          <w:rFonts w:ascii="Times New Roman" w:hAnsi="Times New Roman" w:cs="Times New Roman"/>
          <w:bCs/>
          <w:sz w:val="24"/>
          <w:szCs w:val="24"/>
        </w:rPr>
      </w:pPr>
    </w:p>
    <w:p w:rsidR="00534C03" w:rsidRPr="00534C03" w:rsidRDefault="00534C03" w:rsidP="00534C03">
      <w:pPr>
        <w:spacing w:after="0"/>
        <w:rPr>
          <w:rFonts w:ascii="Times New Roman" w:hAnsi="Times New Roman" w:cs="Times New Roman"/>
          <w:bCs/>
          <w:sz w:val="24"/>
          <w:szCs w:val="24"/>
        </w:rPr>
      </w:pPr>
    </w:p>
    <w:p w:rsidR="00534C03" w:rsidRPr="00534C03" w:rsidRDefault="00534C03" w:rsidP="00534C03">
      <w:pPr>
        <w:spacing w:after="0"/>
        <w:rPr>
          <w:rFonts w:ascii="Times New Roman" w:hAnsi="Times New Roman" w:cs="Times New Roman"/>
          <w:sz w:val="24"/>
          <w:szCs w:val="24"/>
        </w:rPr>
      </w:pPr>
      <w:r w:rsidRPr="00534C03">
        <w:rPr>
          <w:rFonts w:ascii="Times New Roman" w:hAnsi="Times New Roman" w:cs="Times New Roman"/>
          <w:sz w:val="24"/>
          <w:szCs w:val="24"/>
        </w:rPr>
        <w:t>2. «Об исполнении бюджета Худайбердинского сельского поселения за 2021 год».</w:t>
      </w:r>
    </w:p>
    <w:p w:rsidR="00534C03" w:rsidRPr="00534C03" w:rsidRDefault="00534C03" w:rsidP="00534C03">
      <w:pPr>
        <w:spacing w:after="0"/>
        <w:rPr>
          <w:rFonts w:ascii="Times New Roman" w:hAnsi="Times New Roman" w:cs="Times New Roman"/>
          <w:sz w:val="24"/>
          <w:szCs w:val="24"/>
        </w:rPr>
      </w:pPr>
    </w:p>
    <w:p w:rsidR="00534C03" w:rsidRPr="00534C03" w:rsidRDefault="00534C03" w:rsidP="00534C03">
      <w:pPr>
        <w:spacing w:after="0"/>
        <w:rPr>
          <w:rFonts w:ascii="Times New Roman" w:hAnsi="Times New Roman" w:cs="Times New Roman"/>
          <w:sz w:val="24"/>
          <w:szCs w:val="24"/>
        </w:rPr>
      </w:pPr>
    </w:p>
    <w:p w:rsidR="00534C03" w:rsidRPr="00534C03" w:rsidRDefault="00534C03" w:rsidP="00534C03">
      <w:pPr>
        <w:spacing w:after="0"/>
        <w:rPr>
          <w:rFonts w:ascii="Times New Roman" w:hAnsi="Times New Roman" w:cs="Times New Roman"/>
          <w:sz w:val="24"/>
          <w:szCs w:val="24"/>
        </w:rPr>
      </w:pPr>
      <w:r w:rsidRPr="00534C03">
        <w:rPr>
          <w:rFonts w:ascii="Times New Roman" w:hAnsi="Times New Roman" w:cs="Times New Roman"/>
          <w:sz w:val="24"/>
          <w:szCs w:val="24"/>
        </w:rPr>
        <w:t>3.</w:t>
      </w:r>
      <w:r w:rsidRPr="00534C03">
        <w:rPr>
          <w:rFonts w:ascii="Times New Roman" w:hAnsi="Times New Roman" w:cs="Times New Roman"/>
          <w:b/>
          <w:sz w:val="24"/>
          <w:szCs w:val="24"/>
        </w:rPr>
        <w:t xml:space="preserve"> </w:t>
      </w:r>
      <w:r w:rsidRPr="00534C03">
        <w:rPr>
          <w:rFonts w:ascii="Times New Roman" w:hAnsi="Times New Roman" w:cs="Times New Roman"/>
          <w:sz w:val="24"/>
          <w:szCs w:val="24"/>
        </w:rPr>
        <w:t>«Об исполнении бюджета Худайбердинского сельского поселения за 1 квартал 2022г.».</w:t>
      </w:r>
    </w:p>
    <w:p w:rsidR="00534C03" w:rsidRPr="00534C03" w:rsidRDefault="00534C03" w:rsidP="00534C03">
      <w:pPr>
        <w:spacing w:after="0"/>
        <w:rPr>
          <w:rFonts w:ascii="Times New Roman" w:hAnsi="Times New Roman" w:cs="Times New Roman"/>
          <w:sz w:val="24"/>
          <w:szCs w:val="24"/>
        </w:rPr>
      </w:pPr>
    </w:p>
    <w:p w:rsidR="00534C03" w:rsidRPr="00534C03" w:rsidRDefault="00534C03" w:rsidP="00534C03">
      <w:pPr>
        <w:spacing w:after="0"/>
        <w:rPr>
          <w:rFonts w:ascii="Times New Roman" w:hAnsi="Times New Roman" w:cs="Times New Roman"/>
          <w:sz w:val="24"/>
          <w:szCs w:val="24"/>
        </w:rPr>
      </w:pPr>
    </w:p>
    <w:p w:rsidR="00534C03" w:rsidRDefault="00534C03" w:rsidP="00534C03">
      <w:pPr>
        <w:spacing w:after="0"/>
        <w:rPr>
          <w:rFonts w:ascii="Times New Roman" w:hAnsi="Times New Roman" w:cs="Times New Roman"/>
          <w:sz w:val="24"/>
          <w:szCs w:val="24"/>
        </w:rPr>
      </w:pPr>
      <w:r w:rsidRPr="00534C03">
        <w:rPr>
          <w:rFonts w:ascii="Times New Roman" w:hAnsi="Times New Roman" w:cs="Times New Roman"/>
          <w:sz w:val="24"/>
          <w:szCs w:val="24"/>
        </w:rPr>
        <w:t>4.</w:t>
      </w:r>
      <w:r w:rsidRPr="00534C03">
        <w:rPr>
          <w:rFonts w:ascii="Times New Roman" w:hAnsi="Times New Roman" w:cs="Times New Roman"/>
          <w:b/>
          <w:sz w:val="24"/>
          <w:szCs w:val="24"/>
        </w:rPr>
        <w:t xml:space="preserve"> «</w:t>
      </w:r>
      <w:r w:rsidRPr="00534C03">
        <w:rPr>
          <w:rFonts w:ascii="Times New Roman" w:hAnsi="Times New Roman" w:cs="Times New Roman"/>
          <w:sz w:val="24"/>
          <w:szCs w:val="24"/>
        </w:rPr>
        <w:t xml:space="preserve">О внесении изменений и дополнений в Устав Худайбердинского </w:t>
      </w:r>
      <w:proofErr w:type="gramStart"/>
      <w:r w:rsidRPr="00534C03">
        <w:rPr>
          <w:rFonts w:ascii="Times New Roman" w:hAnsi="Times New Roman" w:cs="Times New Roman"/>
          <w:sz w:val="24"/>
          <w:szCs w:val="24"/>
        </w:rPr>
        <w:t>сельского</w:t>
      </w:r>
      <w:proofErr w:type="gramEnd"/>
      <w:r w:rsidRPr="00534C03">
        <w:rPr>
          <w:rFonts w:ascii="Times New Roman" w:hAnsi="Times New Roman" w:cs="Times New Roman"/>
          <w:sz w:val="24"/>
          <w:szCs w:val="24"/>
        </w:rPr>
        <w:t xml:space="preserve"> поселения».</w:t>
      </w:r>
    </w:p>
    <w:p w:rsidR="00534C03" w:rsidRDefault="00534C03" w:rsidP="00534C03">
      <w:pPr>
        <w:spacing w:after="0"/>
        <w:rPr>
          <w:rFonts w:ascii="Times New Roman" w:hAnsi="Times New Roman" w:cs="Times New Roman"/>
          <w:sz w:val="24"/>
          <w:szCs w:val="24"/>
        </w:rPr>
      </w:pPr>
    </w:p>
    <w:p w:rsidR="00534C03" w:rsidRDefault="00D51D2C" w:rsidP="00534C0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34C03">
        <w:rPr>
          <w:rFonts w:ascii="Times New Roman" w:hAnsi="Times New Roman" w:cs="Times New Roman"/>
          <w:b/>
          <w:sz w:val="24"/>
          <w:szCs w:val="24"/>
        </w:rPr>
        <w:t>6</w:t>
      </w:r>
    </w:p>
    <w:p w:rsidR="007D43A4" w:rsidRPr="007D43A4" w:rsidRDefault="00D51D2C" w:rsidP="00534C03">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534C03" w:rsidRPr="00534C03">
        <w:rPr>
          <w:rFonts w:ascii="Times New Roman" w:hAnsi="Times New Roman" w:cs="Times New Roman"/>
          <w:bCs/>
          <w:sz w:val="24"/>
          <w:szCs w:val="24"/>
        </w:rPr>
        <w:t>«О внесении изменений в решение Совета депутатов Худайбердинского сельского поселения № 44 от 10 декабря 2021 года «О бюджете Худайбердинского сельского поселения на 2022 год и плановый период 2023 и 2024 годов».</w:t>
      </w:r>
    </w:p>
    <w:p w:rsidR="00817081" w:rsidRPr="00817081" w:rsidRDefault="00817081" w:rsidP="00D045E0">
      <w:pPr>
        <w:rPr>
          <w:rFonts w:ascii="Times New Roman" w:hAnsi="Times New Roman" w:cs="Times New Roman"/>
          <w:b/>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1.Внести в Нормативы доходов бюджета Худайбердинского сельского поселения на 2022 год</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и на плановый период 2023 и 2024 годов, приложение 1; </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2. </w:t>
      </w:r>
      <w:proofErr w:type="gramStart"/>
      <w:r w:rsidRPr="00534C03">
        <w:rPr>
          <w:rFonts w:ascii="Times New Roman" w:hAnsi="Times New Roman" w:cs="Times New Roman"/>
          <w:bCs/>
          <w:sz w:val="24"/>
          <w:szCs w:val="24"/>
        </w:rPr>
        <w:t xml:space="preserve">На основании РА АМР от 22.02.2022 г. №410-р: предоставление иных межбюджетных трансфертов МО Худайбердинское сельское поселение на ремонт системы теплоснабжения в п. Худайбердинский, добавить план по доходам в 2022 году по коду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w:t>
      </w:r>
      <w:r w:rsidRPr="00534C03">
        <w:rPr>
          <w:rFonts w:ascii="Times New Roman" w:hAnsi="Times New Roman" w:cs="Times New Roman"/>
          <w:bCs/>
          <w:sz w:val="24"/>
          <w:szCs w:val="24"/>
        </w:rPr>
        <w:lastRenderedPageBreak/>
        <w:t>решению вопросов местного значения в соответствии с</w:t>
      </w:r>
      <w:proofErr w:type="gramEnd"/>
      <w:r w:rsidRPr="00534C03">
        <w:rPr>
          <w:rFonts w:ascii="Times New Roman" w:hAnsi="Times New Roman" w:cs="Times New Roman"/>
          <w:bCs/>
          <w:sz w:val="24"/>
          <w:szCs w:val="24"/>
        </w:rPr>
        <w:t xml:space="preserve"> заключенными соглашениями» в сумме 150 000 руб. 00 коп</w:t>
      </w:r>
      <w:proofErr w:type="gramStart"/>
      <w:r w:rsidRPr="00534C03">
        <w:rPr>
          <w:rFonts w:ascii="Times New Roman" w:hAnsi="Times New Roman" w:cs="Times New Roman"/>
          <w:bCs/>
          <w:sz w:val="24"/>
          <w:szCs w:val="24"/>
        </w:rPr>
        <w:t>.,</w:t>
      </w:r>
      <w:proofErr w:type="gramEnd"/>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Соответственно увеличить ассигнования и лимиты по расходам в 2022 году:</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- 542 0502 6320743513 244 225 в сумме 150,00 тыс. рублей;    </w:t>
      </w:r>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 3. На основании РМ АМР от 296-р от 03.02.2022г.: предоставление субсидий МО Худайбердинское сельское поселение на подготовку ПСД по ремонту ДК п. Худайбердинский, добавить  план по доходам по коду 2 02 29999 10 0000 150 «прочие субсидии бюджетам сельских поселений», в сумме – 420 000 руб. 00 коп</w:t>
      </w:r>
      <w:proofErr w:type="gramStart"/>
      <w:r w:rsidRPr="00534C03">
        <w:rPr>
          <w:rFonts w:ascii="Times New Roman" w:hAnsi="Times New Roman" w:cs="Times New Roman"/>
          <w:bCs/>
          <w:sz w:val="24"/>
          <w:szCs w:val="24"/>
        </w:rPr>
        <w:t>.;</w:t>
      </w:r>
      <w:proofErr w:type="gramEnd"/>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Соответственно увеличить  ассигнования и лимиты по расходам в 2022 году:</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- 542 0801 5550744110 244 226 в сумме – 420,0 тыс. рублей.</w:t>
      </w:r>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3. В связи </w:t>
      </w:r>
      <w:proofErr w:type="gramStart"/>
      <w:r w:rsidRPr="00534C03">
        <w:rPr>
          <w:rFonts w:ascii="Times New Roman" w:hAnsi="Times New Roman" w:cs="Times New Roman"/>
          <w:bCs/>
          <w:sz w:val="24"/>
          <w:szCs w:val="24"/>
        </w:rPr>
        <w:t>с выше</w:t>
      </w:r>
      <w:proofErr w:type="gramEnd"/>
      <w:r w:rsidRPr="00534C03">
        <w:rPr>
          <w:rFonts w:ascii="Times New Roman" w:hAnsi="Times New Roman" w:cs="Times New Roman"/>
          <w:bCs/>
          <w:sz w:val="24"/>
          <w:szCs w:val="24"/>
        </w:rPr>
        <w:t xml:space="preserve"> указанным, внести изменения в решение № 44 от 10.12.2021г. «О бюджете Худайбердинского сельского поселения на 2022 год и на плановый период 2023 и 2024 годов» следующие изменения: </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Статью 2 Решения Совета депутатов Худайбердинского сельского поселения  № 44 от 10.12.2021 г. «О бюджете Худайбердинского сельского поселения на 2022 год и на плановый период 2023 и 2024 годов» изложить в новой редакции</w:t>
      </w:r>
      <w:proofErr w:type="gramStart"/>
      <w:r w:rsidRPr="00534C03">
        <w:rPr>
          <w:rFonts w:ascii="Times New Roman" w:hAnsi="Times New Roman" w:cs="Times New Roman"/>
          <w:bCs/>
          <w:sz w:val="24"/>
          <w:szCs w:val="24"/>
        </w:rPr>
        <w:t>;:</w:t>
      </w:r>
      <w:proofErr w:type="gramEnd"/>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 - Статью 1 п.1 Решения Совета депутатов Худайбердинского сельского поселения  № 44 от 10.12.2021 г. «О бюджете Худайбердинского сельского поселения на 2022 год и на плановый период 2023 и 2024 годов» принять в следующей редакции: «1. Утвердить основные характеристики бюджета Худайбердинского сельского поселения (далее – местный бюджет) на 2022 год и на плановый период 2023 и 2024 годов:</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 -прогнозируемый общий объем доходов местного бюджета в 2022 году в сумме 7029,0 тыс. рублей, в том числе безвозмездные поступления от других бюджетов бюджетной системы Российской Федерации в сумме 5312,0 тыс. рублей;</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xml:space="preserve"> -общий объем расходов местного бюджета в сумме 7345,5 тыс. рублей»;</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общий объем доходов по основным источникам изложить в новой редакции (приложение 1  к настоящему решению);</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 приложение 1 изложить в новой редакции (приложение 2 к настоящему решению);</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-приложение 2 изложить в новой редакции (приложение 3 к настоящему решению);</w:t>
      </w: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-приложение 4 изложить в новой редакции (приложение 4 к настоящему решению);</w:t>
      </w:r>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5. Внести изменения в Источники внутреннего финансирования дефицита бюджета Худайбердинского сельского поселения на 2022 год, Приложение 12 Решения «О бюджете Худайбердинского сельского поселения на 2022 год и на плановый период 2023 и 2024 годов» изложив его в новой редакции (приложение 6 к решению).</w:t>
      </w:r>
    </w:p>
    <w:p w:rsidR="00534C03" w:rsidRPr="00534C03" w:rsidRDefault="00534C03" w:rsidP="00534C03">
      <w:pPr>
        <w:rPr>
          <w:rFonts w:ascii="Times New Roman" w:hAnsi="Times New Roman" w:cs="Times New Roman"/>
          <w:bCs/>
          <w:sz w:val="24"/>
          <w:szCs w:val="24"/>
        </w:rPr>
      </w:pPr>
    </w:p>
    <w:p w:rsidR="00534C03" w:rsidRPr="00534C03" w:rsidRDefault="00534C03" w:rsidP="00534C03">
      <w:pPr>
        <w:rPr>
          <w:rFonts w:ascii="Times New Roman" w:hAnsi="Times New Roman" w:cs="Times New Roman"/>
          <w:bCs/>
          <w:sz w:val="24"/>
          <w:szCs w:val="24"/>
        </w:rPr>
      </w:pPr>
      <w:r w:rsidRPr="00534C03">
        <w:rPr>
          <w:rFonts w:ascii="Times New Roman" w:hAnsi="Times New Roman" w:cs="Times New Roman"/>
          <w:bCs/>
          <w:sz w:val="24"/>
          <w:szCs w:val="24"/>
        </w:rPr>
        <w:t>6. Решение вступает в силу со дня его официального опубликования</w:t>
      </w:r>
    </w:p>
    <w:p w:rsidR="007D43A4" w:rsidRPr="007D43A4" w:rsidRDefault="007D43A4" w:rsidP="007D43A4">
      <w:pPr>
        <w:rPr>
          <w:rFonts w:ascii="Times New Roman" w:hAnsi="Times New Roman" w:cs="Times New Roman"/>
          <w:b/>
          <w:bCs/>
          <w:sz w:val="24"/>
          <w:szCs w:val="24"/>
        </w:rPr>
      </w:pPr>
    </w:p>
    <w:p w:rsidR="006C5203" w:rsidRPr="006C5203" w:rsidRDefault="006C5203" w:rsidP="006C5203">
      <w:pPr>
        <w:rPr>
          <w:rFonts w:ascii="Times New Roman" w:hAnsi="Times New Roman" w:cs="Times New Roman"/>
          <w:bCs/>
          <w:sz w:val="24"/>
          <w:szCs w:val="24"/>
        </w:rPr>
      </w:pPr>
    </w:p>
    <w:p w:rsidR="00534C03" w:rsidRDefault="00D51D2C" w:rsidP="00534C03">
      <w:pPr>
        <w:jc w:val="center"/>
        <w:rPr>
          <w:rFonts w:ascii="Times New Roman" w:hAnsi="Times New Roman" w:cs="Times New Roman"/>
          <w:b/>
          <w:sz w:val="24"/>
          <w:szCs w:val="24"/>
        </w:rPr>
      </w:pPr>
      <w:r w:rsidRPr="00D51D2C">
        <w:rPr>
          <w:rFonts w:ascii="Times New Roman" w:hAnsi="Times New Roman" w:cs="Times New Roman"/>
          <w:b/>
          <w:sz w:val="24"/>
          <w:szCs w:val="24"/>
        </w:rPr>
        <w:t xml:space="preserve">РЕШЕНИЕ № </w:t>
      </w:r>
      <w:r w:rsidR="00534C03">
        <w:rPr>
          <w:rFonts w:ascii="Times New Roman" w:hAnsi="Times New Roman" w:cs="Times New Roman"/>
          <w:b/>
          <w:sz w:val="24"/>
          <w:szCs w:val="24"/>
        </w:rPr>
        <w:t>7</w:t>
      </w:r>
    </w:p>
    <w:p w:rsidR="00817081" w:rsidRPr="00534C03" w:rsidRDefault="00D51D2C" w:rsidP="006C5203">
      <w:pPr>
        <w:rPr>
          <w:rFonts w:ascii="Times New Roman" w:hAnsi="Times New Roman" w:cs="Times New Roman"/>
          <w:sz w:val="24"/>
          <w:szCs w:val="24"/>
        </w:rPr>
      </w:pPr>
      <w:r>
        <w:rPr>
          <w:rFonts w:ascii="Times New Roman" w:hAnsi="Times New Roman" w:cs="Times New Roman"/>
          <w:b/>
          <w:sz w:val="24"/>
          <w:szCs w:val="24"/>
        </w:rPr>
        <w:t xml:space="preserve"> </w:t>
      </w:r>
      <w:r w:rsidR="00534C03" w:rsidRPr="00534C03">
        <w:rPr>
          <w:rFonts w:ascii="Times New Roman" w:hAnsi="Times New Roman" w:cs="Times New Roman"/>
          <w:sz w:val="24"/>
          <w:szCs w:val="24"/>
        </w:rPr>
        <w:t>«Об исполнении бюджета Худайбердинского сельского поселения за 2021 год»</w:t>
      </w:r>
    </w:p>
    <w:p w:rsidR="00534C03" w:rsidRPr="00534C03" w:rsidRDefault="00534C03" w:rsidP="00534C03">
      <w:pPr>
        <w:rPr>
          <w:rFonts w:ascii="Times New Roman" w:hAnsi="Times New Roman" w:cs="Times New Roman"/>
          <w:sz w:val="24"/>
          <w:szCs w:val="24"/>
        </w:rPr>
      </w:pPr>
      <w:proofErr w:type="gramStart"/>
      <w:r w:rsidRPr="00534C03">
        <w:rPr>
          <w:rFonts w:ascii="Times New Roman" w:hAnsi="Times New Roman" w:cs="Times New Roman"/>
          <w:sz w:val="24"/>
          <w:szCs w:val="24"/>
        </w:rPr>
        <w:t xml:space="preserve">В соответствии с Бюджетном кодексом Российской Федерации, Уставом Худайбердинского сельского поселения, решением Совета депутатов Худайбердинского сельского поселения от  29.12.2018г.  №34 «О бюджетном процессе в Худайбердинском сельском поселении», </w:t>
      </w:r>
      <w:proofErr w:type="gramEnd"/>
    </w:p>
    <w:p w:rsidR="00534C03" w:rsidRPr="00534C03" w:rsidRDefault="00534C03" w:rsidP="00534C03">
      <w:pPr>
        <w:rPr>
          <w:rFonts w:ascii="Times New Roman" w:hAnsi="Times New Roman" w:cs="Times New Roman"/>
          <w:b/>
          <w:sz w:val="24"/>
          <w:szCs w:val="24"/>
        </w:rPr>
      </w:pPr>
      <w:r w:rsidRPr="00534C03">
        <w:rPr>
          <w:rFonts w:ascii="Times New Roman" w:hAnsi="Times New Roman" w:cs="Times New Roman"/>
          <w:b/>
          <w:sz w:val="24"/>
          <w:szCs w:val="24"/>
        </w:rPr>
        <w:t>Совет депутатов Худайбердинского сельского поселения</w:t>
      </w:r>
    </w:p>
    <w:p w:rsidR="00534C03" w:rsidRPr="00534C03" w:rsidRDefault="00534C03" w:rsidP="00534C03">
      <w:pPr>
        <w:rPr>
          <w:rFonts w:ascii="Times New Roman" w:hAnsi="Times New Roman" w:cs="Times New Roman"/>
          <w:b/>
          <w:sz w:val="24"/>
          <w:szCs w:val="24"/>
        </w:rPr>
      </w:pPr>
      <w:r w:rsidRPr="00534C03">
        <w:rPr>
          <w:rFonts w:ascii="Times New Roman" w:hAnsi="Times New Roman" w:cs="Times New Roman"/>
          <w:b/>
          <w:sz w:val="24"/>
          <w:szCs w:val="24"/>
        </w:rPr>
        <w:t>РЕШАЕТ:</w:t>
      </w:r>
    </w:p>
    <w:p w:rsidR="00534C03" w:rsidRPr="00534C03" w:rsidRDefault="00534C03" w:rsidP="00534C03">
      <w:pPr>
        <w:numPr>
          <w:ilvl w:val="0"/>
          <w:numId w:val="7"/>
        </w:numPr>
        <w:rPr>
          <w:rFonts w:ascii="Times New Roman" w:hAnsi="Times New Roman" w:cs="Times New Roman"/>
          <w:sz w:val="24"/>
          <w:szCs w:val="24"/>
        </w:rPr>
      </w:pPr>
      <w:r w:rsidRPr="00534C03">
        <w:rPr>
          <w:rFonts w:ascii="Times New Roman" w:hAnsi="Times New Roman" w:cs="Times New Roman"/>
          <w:sz w:val="24"/>
          <w:szCs w:val="24"/>
        </w:rPr>
        <w:t>Утвердить отчет об исполнении бюджета Худайбердинского сельского поселения  за 2021 год по доходам в сумме 13880,7 тыс</w:t>
      </w:r>
      <w:proofErr w:type="gramStart"/>
      <w:r w:rsidRPr="00534C03">
        <w:rPr>
          <w:rFonts w:ascii="Times New Roman" w:hAnsi="Times New Roman" w:cs="Times New Roman"/>
          <w:sz w:val="24"/>
          <w:szCs w:val="24"/>
        </w:rPr>
        <w:t>.р</w:t>
      </w:r>
      <w:proofErr w:type="gramEnd"/>
      <w:r w:rsidRPr="00534C03">
        <w:rPr>
          <w:rFonts w:ascii="Times New Roman" w:hAnsi="Times New Roman" w:cs="Times New Roman"/>
          <w:sz w:val="24"/>
          <w:szCs w:val="24"/>
        </w:rPr>
        <w:t>ублей, по расходам в сумме 14187,1 тыс.рублей, с дефицитом бюджета 10,1тыс.рублей со следующими показателями:</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 отчет об исполнении бюджета Худайбердинского сельского поселения  за 2021 год по доходам </w:t>
      </w:r>
      <w:proofErr w:type="gramStart"/>
      <w:r w:rsidRPr="00534C03">
        <w:rPr>
          <w:rFonts w:ascii="Times New Roman" w:hAnsi="Times New Roman" w:cs="Times New Roman"/>
          <w:sz w:val="24"/>
          <w:szCs w:val="24"/>
        </w:rPr>
        <w:t>согласно приложения</w:t>
      </w:r>
      <w:proofErr w:type="gramEnd"/>
      <w:r w:rsidRPr="00534C03">
        <w:rPr>
          <w:rFonts w:ascii="Times New Roman" w:hAnsi="Times New Roman" w:cs="Times New Roman"/>
          <w:sz w:val="24"/>
          <w:szCs w:val="24"/>
        </w:rPr>
        <w:t xml:space="preserve"> 1;</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 отчет об исполнении бюджета Худайбердинского сельского поселения  за 2021 год по разделам, подразделам функциональной классификации расходов </w:t>
      </w:r>
      <w:proofErr w:type="gramStart"/>
      <w:r w:rsidRPr="00534C03">
        <w:rPr>
          <w:rFonts w:ascii="Times New Roman" w:hAnsi="Times New Roman" w:cs="Times New Roman"/>
          <w:sz w:val="24"/>
          <w:szCs w:val="24"/>
        </w:rPr>
        <w:t>согласно приложения</w:t>
      </w:r>
      <w:proofErr w:type="gramEnd"/>
      <w:r w:rsidRPr="00534C03">
        <w:rPr>
          <w:rFonts w:ascii="Times New Roman" w:hAnsi="Times New Roman" w:cs="Times New Roman"/>
          <w:sz w:val="24"/>
          <w:szCs w:val="24"/>
        </w:rPr>
        <w:t xml:space="preserve"> 2;</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 отчет об исполнении бюджета Худайбердинского сельского поселения  за 2021 год по ведомственной структуре расходов </w:t>
      </w:r>
      <w:proofErr w:type="gramStart"/>
      <w:r w:rsidRPr="00534C03">
        <w:rPr>
          <w:rFonts w:ascii="Times New Roman" w:hAnsi="Times New Roman" w:cs="Times New Roman"/>
          <w:sz w:val="24"/>
          <w:szCs w:val="24"/>
        </w:rPr>
        <w:t>согласно приложения</w:t>
      </w:r>
      <w:proofErr w:type="gramEnd"/>
      <w:r w:rsidRPr="00534C03">
        <w:rPr>
          <w:rFonts w:ascii="Times New Roman" w:hAnsi="Times New Roman" w:cs="Times New Roman"/>
          <w:sz w:val="24"/>
          <w:szCs w:val="24"/>
        </w:rPr>
        <w:t xml:space="preserve"> 3;</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 отчет об источниках финансирования дефицита бюджета Худайбердинского сельского поселения  за 2021 год по бюджетной классификации источников, групп, подгрупп, статей, видов источников финансирования дефицита бюджета </w:t>
      </w:r>
      <w:proofErr w:type="gramStart"/>
      <w:r w:rsidRPr="00534C03">
        <w:rPr>
          <w:rFonts w:ascii="Times New Roman" w:hAnsi="Times New Roman" w:cs="Times New Roman"/>
          <w:sz w:val="24"/>
          <w:szCs w:val="24"/>
        </w:rPr>
        <w:t>согласно приложения</w:t>
      </w:r>
      <w:proofErr w:type="gramEnd"/>
      <w:r w:rsidRPr="00534C03">
        <w:rPr>
          <w:rFonts w:ascii="Times New Roman" w:hAnsi="Times New Roman" w:cs="Times New Roman"/>
          <w:sz w:val="24"/>
          <w:szCs w:val="24"/>
        </w:rPr>
        <w:t xml:space="preserve"> 4;</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 отчет об использовании средств резервного фонда администрации Худайбердинского сельского поселения  за 2021 год </w:t>
      </w:r>
      <w:proofErr w:type="gramStart"/>
      <w:r w:rsidRPr="00534C03">
        <w:rPr>
          <w:rFonts w:ascii="Times New Roman" w:hAnsi="Times New Roman" w:cs="Times New Roman"/>
          <w:sz w:val="24"/>
          <w:szCs w:val="24"/>
        </w:rPr>
        <w:t>согласно приложения</w:t>
      </w:r>
      <w:proofErr w:type="gramEnd"/>
      <w:r w:rsidRPr="00534C03">
        <w:rPr>
          <w:rFonts w:ascii="Times New Roman" w:hAnsi="Times New Roman" w:cs="Times New Roman"/>
          <w:sz w:val="24"/>
          <w:szCs w:val="24"/>
        </w:rPr>
        <w:t xml:space="preserve"> 5.</w:t>
      </w:r>
    </w:p>
    <w:p w:rsidR="00534C03" w:rsidRDefault="00534C03" w:rsidP="00534C03">
      <w:pPr>
        <w:numPr>
          <w:ilvl w:val="0"/>
          <w:numId w:val="7"/>
        </w:numPr>
        <w:rPr>
          <w:rFonts w:ascii="Times New Roman" w:hAnsi="Times New Roman" w:cs="Times New Roman"/>
          <w:sz w:val="24"/>
          <w:szCs w:val="24"/>
        </w:rPr>
      </w:pPr>
      <w:r w:rsidRPr="00534C03">
        <w:rPr>
          <w:rFonts w:ascii="Times New Roman" w:hAnsi="Times New Roman" w:cs="Times New Roman"/>
          <w:sz w:val="24"/>
          <w:szCs w:val="24"/>
        </w:rPr>
        <w:t>Настоящее решение вступает в силу со дня его официального опубликования.</w:t>
      </w:r>
    </w:p>
    <w:p w:rsidR="00534C03" w:rsidRDefault="00534C03" w:rsidP="00534C03">
      <w:pPr>
        <w:rPr>
          <w:rFonts w:ascii="Times New Roman" w:hAnsi="Times New Roman" w:cs="Times New Roman"/>
          <w:sz w:val="24"/>
          <w:szCs w:val="24"/>
        </w:rPr>
      </w:pPr>
    </w:p>
    <w:p w:rsidR="00534C03" w:rsidRDefault="00534C03" w:rsidP="00534C03">
      <w:pPr>
        <w:rPr>
          <w:rFonts w:ascii="Times New Roman" w:hAnsi="Times New Roman" w:cs="Times New Roman"/>
          <w:sz w:val="24"/>
          <w:szCs w:val="24"/>
        </w:rPr>
      </w:pPr>
    </w:p>
    <w:p w:rsidR="00534C03" w:rsidRPr="00534C03" w:rsidRDefault="00534C03" w:rsidP="00534C03">
      <w:pPr>
        <w:rPr>
          <w:rFonts w:ascii="Times New Roman" w:hAnsi="Times New Roman" w:cs="Times New Roman"/>
          <w:sz w:val="24"/>
          <w:szCs w:val="24"/>
        </w:rPr>
      </w:pPr>
    </w:p>
    <w:p w:rsidR="00534C03" w:rsidRDefault="00534C03" w:rsidP="00534C03">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534C03">
        <w:rPr>
          <w:rFonts w:ascii="Times New Roman" w:hAnsi="Times New Roman" w:cs="Times New Roman"/>
          <w:b/>
          <w:sz w:val="24"/>
          <w:szCs w:val="24"/>
        </w:rPr>
        <w:t xml:space="preserve">РЕШЕНИЕ № </w:t>
      </w:r>
      <w:r>
        <w:rPr>
          <w:rFonts w:ascii="Times New Roman" w:hAnsi="Times New Roman" w:cs="Times New Roman"/>
          <w:b/>
          <w:sz w:val="24"/>
          <w:szCs w:val="24"/>
        </w:rPr>
        <w:t>8</w:t>
      </w:r>
    </w:p>
    <w:p w:rsidR="00534C03" w:rsidRPr="00534C03" w:rsidRDefault="00534C03" w:rsidP="00534C03">
      <w:pPr>
        <w:ind w:left="360"/>
        <w:rPr>
          <w:rFonts w:ascii="Times New Roman" w:hAnsi="Times New Roman" w:cs="Times New Roman"/>
          <w:sz w:val="24"/>
          <w:szCs w:val="24"/>
        </w:rPr>
      </w:pPr>
      <w:r w:rsidRPr="00534C03">
        <w:rPr>
          <w:rFonts w:ascii="Times New Roman" w:hAnsi="Times New Roman" w:cs="Times New Roman"/>
          <w:sz w:val="24"/>
          <w:szCs w:val="24"/>
        </w:rPr>
        <w:t>«Об исполнении бюджета Худайбердинского сельского поселения за 1 квартал 2022г.».</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 xml:space="preserve">Рассмотрев отчет администрации Худайбердинского сельского поселения Аргаяшского муниципального района об исполнении бюджета Худайбердинского сельского поселения за 1 квартал 2022 года, внесенный главой Худайбердинского сельского поселения, руководствуясь Уставом, ст. 264,2 п.5 Бюджетного кодекса Российской Федерации, </w:t>
      </w:r>
    </w:p>
    <w:p w:rsidR="00534C03" w:rsidRPr="00534C03" w:rsidRDefault="00534C03" w:rsidP="00534C03">
      <w:pPr>
        <w:rPr>
          <w:rFonts w:ascii="Times New Roman" w:hAnsi="Times New Roman" w:cs="Times New Roman"/>
          <w:b/>
          <w:sz w:val="24"/>
          <w:szCs w:val="24"/>
        </w:rPr>
      </w:pPr>
      <w:r w:rsidRPr="00534C03">
        <w:rPr>
          <w:rFonts w:ascii="Times New Roman" w:hAnsi="Times New Roman" w:cs="Times New Roman"/>
          <w:b/>
          <w:sz w:val="24"/>
          <w:szCs w:val="24"/>
        </w:rPr>
        <w:t>Совет депутатов Худайбердинского сельского поселения</w:t>
      </w:r>
    </w:p>
    <w:p w:rsidR="00534C03" w:rsidRPr="00534C03" w:rsidRDefault="00534C03" w:rsidP="00534C03">
      <w:pPr>
        <w:rPr>
          <w:rFonts w:ascii="Times New Roman" w:hAnsi="Times New Roman" w:cs="Times New Roman"/>
          <w:b/>
          <w:sz w:val="24"/>
          <w:szCs w:val="24"/>
        </w:rPr>
      </w:pPr>
      <w:r w:rsidRPr="00534C03">
        <w:rPr>
          <w:rFonts w:ascii="Times New Roman" w:hAnsi="Times New Roman" w:cs="Times New Roman"/>
          <w:b/>
          <w:sz w:val="24"/>
          <w:szCs w:val="24"/>
        </w:rPr>
        <w:t>РЕШАЕТ:</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1.Утвердить отчет об исполнении бюджета сельского поселения за 1 квартал 2022 года по доходам в сумме 7 029 003,00 рублей</w:t>
      </w:r>
      <w:proofErr w:type="gramStart"/>
      <w:r w:rsidRPr="00534C03">
        <w:rPr>
          <w:rFonts w:ascii="Times New Roman" w:hAnsi="Times New Roman" w:cs="Times New Roman"/>
          <w:sz w:val="24"/>
          <w:szCs w:val="24"/>
        </w:rPr>
        <w:t xml:space="preserve"> ,</w:t>
      </w:r>
      <w:proofErr w:type="gramEnd"/>
      <w:r w:rsidRPr="00534C03">
        <w:rPr>
          <w:rFonts w:ascii="Times New Roman" w:hAnsi="Times New Roman" w:cs="Times New Roman"/>
          <w:sz w:val="24"/>
          <w:szCs w:val="24"/>
        </w:rPr>
        <w:t xml:space="preserve"> по расходам в сумме 7 345 544,19 рублей с превышением расходов над доходами (дефицит бюджета сельского поселения) в сумме 192 992,30 рублей.</w:t>
      </w:r>
    </w:p>
    <w:p w:rsidR="00534C03" w:rsidRPr="00534C03" w:rsidRDefault="00534C03" w:rsidP="00534C03">
      <w:pPr>
        <w:rPr>
          <w:rFonts w:ascii="Times New Roman" w:hAnsi="Times New Roman" w:cs="Times New Roman"/>
          <w:sz w:val="24"/>
          <w:szCs w:val="24"/>
        </w:rPr>
      </w:pPr>
      <w:r w:rsidRPr="00534C03">
        <w:rPr>
          <w:rFonts w:ascii="Times New Roman" w:hAnsi="Times New Roman" w:cs="Times New Roman"/>
          <w:sz w:val="24"/>
          <w:szCs w:val="24"/>
        </w:rPr>
        <w:t>2.Настоящее решение вступает в силу со дня его официального опубликования.</w:t>
      </w:r>
    </w:p>
    <w:p w:rsidR="00E91B22" w:rsidRDefault="00E91B22" w:rsidP="00D045E0">
      <w:pPr>
        <w:rPr>
          <w:rFonts w:ascii="Times New Roman" w:hAnsi="Times New Roman" w:cs="Times New Roman"/>
          <w:sz w:val="24"/>
          <w:szCs w:val="24"/>
        </w:rPr>
      </w:pPr>
    </w:p>
    <w:p w:rsidR="00534C03" w:rsidRDefault="00534C03" w:rsidP="00534C03">
      <w:pPr>
        <w:jc w:val="center"/>
        <w:rPr>
          <w:rFonts w:ascii="Times New Roman" w:hAnsi="Times New Roman" w:cs="Times New Roman"/>
          <w:b/>
          <w:sz w:val="24"/>
          <w:szCs w:val="24"/>
        </w:rPr>
      </w:pPr>
      <w:r w:rsidRPr="00534C03">
        <w:rPr>
          <w:rFonts w:ascii="Times New Roman" w:hAnsi="Times New Roman" w:cs="Times New Roman"/>
          <w:b/>
          <w:sz w:val="24"/>
          <w:szCs w:val="24"/>
        </w:rPr>
        <w:t xml:space="preserve">РЕШЕНИЕ № </w:t>
      </w:r>
      <w:r>
        <w:rPr>
          <w:rFonts w:ascii="Times New Roman" w:hAnsi="Times New Roman" w:cs="Times New Roman"/>
          <w:b/>
          <w:sz w:val="24"/>
          <w:szCs w:val="24"/>
        </w:rPr>
        <w:t>9</w:t>
      </w:r>
    </w:p>
    <w:p w:rsidR="00391120" w:rsidRPr="00D045E0" w:rsidRDefault="00391120" w:rsidP="00534C03">
      <w:pPr>
        <w:jc w:val="center"/>
        <w:rPr>
          <w:rFonts w:ascii="Times New Roman" w:hAnsi="Times New Roman" w:cs="Times New Roman"/>
          <w:sz w:val="24"/>
          <w:szCs w:val="24"/>
        </w:rPr>
      </w:pPr>
      <w:r w:rsidRPr="00391120">
        <w:rPr>
          <w:rFonts w:ascii="Times New Roman" w:hAnsi="Times New Roman" w:cs="Times New Roman"/>
          <w:b/>
          <w:sz w:val="24"/>
          <w:szCs w:val="24"/>
        </w:rPr>
        <w:t>«</w:t>
      </w:r>
      <w:r w:rsidRPr="00391120">
        <w:rPr>
          <w:rFonts w:ascii="Times New Roman" w:hAnsi="Times New Roman" w:cs="Times New Roman"/>
          <w:sz w:val="24"/>
          <w:szCs w:val="24"/>
        </w:rPr>
        <w:t>О внесении изменений и дополнений в Устав Худайбердинского сельского поселения».</w:t>
      </w:r>
    </w:p>
    <w:p w:rsidR="00391120" w:rsidRPr="00391120" w:rsidRDefault="00391120" w:rsidP="00391120">
      <w:pPr>
        <w:spacing w:after="0"/>
        <w:rPr>
          <w:rFonts w:ascii="Times New Roman" w:hAnsi="Times New Roman" w:cs="Times New Roman"/>
          <w:b/>
          <w:sz w:val="24"/>
          <w:szCs w:val="24"/>
        </w:rPr>
      </w:pPr>
      <w:r w:rsidRPr="00391120">
        <w:rPr>
          <w:rFonts w:ascii="Times New Roman" w:hAnsi="Times New Roman" w:cs="Times New Roman"/>
          <w:b/>
          <w:sz w:val="24"/>
          <w:szCs w:val="24"/>
        </w:rPr>
        <w:t>Совет депутатов Худайбердинского сельского поселения</w:t>
      </w:r>
    </w:p>
    <w:p w:rsidR="00391120" w:rsidRPr="00391120" w:rsidRDefault="00391120" w:rsidP="00391120">
      <w:pPr>
        <w:spacing w:after="0"/>
        <w:rPr>
          <w:rFonts w:ascii="Times New Roman" w:hAnsi="Times New Roman" w:cs="Times New Roman"/>
          <w:b/>
          <w:sz w:val="24"/>
          <w:szCs w:val="24"/>
        </w:rPr>
      </w:pPr>
      <w:r w:rsidRPr="00391120">
        <w:rPr>
          <w:rFonts w:ascii="Times New Roman" w:hAnsi="Times New Roman" w:cs="Times New Roman"/>
          <w:b/>
          <w:sz w:val="24"/>
          <w:szCs w:val="24"/>
        </w:rPr>
        <w:t>РЕШАЕТ:</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b/>
          <w:sz w:val="24"/>
          <w:szCs w:val="24"/>
        </w:rPr>
        <w:t>1.</w:t>
      </w:r>
      <w:r w:rsidRPr="00391120">
        <w:rPr>
          <w:rFonts w:ascii="Times New Roman" w:hAnsi="Times New Roman" w:cs="Times New Roman"/>
          <w:sz w:val="24"/>
          <w:szCs w:val="24"/>
        </w:rPr>
        <w:t xml:space="preserve"> Внести в Устав Худайбердинского сельского поселения следующие изменения:</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1) В пункте 1 статьи 8 подпункт 9 изложить в следующей редакции:</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391120">
        <w:rPr>
          <w:rFonts w:ascii="Times New Roman" w:hAnsi="Times New Roman" w:cs="Times New Roman"/>
          <w:sz w:val="24"/>
          <w:szCs w:val="24"/>
        </w:rPr>
        <w:t>;»</w:t>
      </w:r>
      <w:proofErr w:type="gramEnd"/>
      <w:r w:rsidRPr="00391120">
        <w:rPr>
          <w:rFonts w:ascii="Times New Roman" w:hAnsi="Times New Roman" w:cs="Times New Roman"/>
          <w:sz w:val="24"/>
          <w:szCs w:val="24"/>
        </w:rPr>
        <w:t xml:space="preserve">; </w:t>
      </w:r>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 xml:space="preserve">2) В статье 14: </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пункт 6 изложить в следующей редакции:</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 xml:space="preserve">« 6. </w:t>
      </w:r>
      <w:proofErr w:type="gramStart"/>
      <w:r w:rsidRPr="00391120">
        <w:rPr>
          <w:rFonts w:ascii="Times New Roman" w:hAnsi="Times New Roman" w:cs="Times New Roman"/>
          <w:sz w:val="24"/>
          <w:szCs w:val="24"/>
        </w:rPr>
        <w:t>Порядок организации и проведения публичных слушаний определяется решениями Совета депутатов Худайбердинского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391120">
        <w:rPr>
          <w:rFonts w:ascii="Times New Roman" w:hAnsi="Times New Roman" w:cs="Times New Roman"/>
          <w:sz w:val="24"/>
          <w:szCs w:val="24"/>
        </w:rPr>
        <w:t xml:space="preserve"> </w:t>
      </w:r>
      <w:proofErr w:type="gramStart"/>
      <w:r w:rsidRPr="00391120">
        <w:rPr>
          <w:rFonts w:ascii="Times New Roman" w:hAnsi="Times New Roman" w:cs="Times New Roman"/>
          <w:sz w:val="24"/>
          <w:szCs w:val="24"/>
        </w:rPr>
        <w:t xml:space="preserve">не имеет возможности размещать информацию о своей деятельности в </w:t>
      </w:r>
      <w:r w:rsidRPr="00391120">
        <w:rPr>
          <w:rFonts w:ascii="Times New Roman" w:hAnsi="Times New Roman" w:cs="Times New Roman"/>
          <w:sz w:val="24"/>
          <w:szCs w:val="24"/>
        </w:rPr>
        <w:lastRenderedPageBreak/>
        <w:t>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391120">
        <w:rPr>
          <w:rFonts w:ascii="Times New Roman" w:hAnsi="Times New Roman" w:cs="Times New Roman"/>
          <w:sz w:val="24"/>
          <w:szCs w:val="24"/>
        </w:rPr>
        <w:t xml:space="preserve"> </w:t>
      </w:r>
      <w:proofErr w:type="gramStart"/>
      <w:r w:rsidRPr="00391120">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пункт 8 изложить в следующей редакции:</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 xml:space="preserve">« 8. </w:t>
      </w:r>
      <w:proofErr w:type="gramStart"/>
      <w:r w:rsidRPr="00391120">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1120">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91120">
        <w:rPr>
          <w:rFonts w:ascii="Times New Roman" w:hAnsi="Times New Roman" w:cs="Times New Roman"/>
          <w:sz w:val="24"/>
          <w:szCs w:val="24"/>
        </w:rPr>
        <w:t>.»;</w:t>
      </w:r>
      <w:proofErr w:type="gramEnd"/>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3) В пункте 4 статьи 25 подпункт 7 изложить в следующей редакции:</w:t>
      </w:r>
    </w:p>
    <w:p w:rsidR="00391120" w:rsidRPr="00391120" w:rsidRDefault="00391120" w:rsidP="00391120">
      <w:pPr>
        <w:spacing w:after="0"/>
        <w:rPr>
          <w:rFonts w:ascii="Times New Roman" w:hAnsi="Times New Roman" w:cs="Times New Roman"/>
          <w:sz w:val="24"/>
          <w:szCs w:val="24"/>
        </w:rPr>
      </w:pPr>
      <w:proofErr w:type="gramStart"/>
      <w:r w:rsidRPr="0039112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112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91120">
        <w:rPr>
          <w:rFonts w:ascii="Times New Roman" w:hAnsi="Times New Roman" w:cs="Times New Roman"/>
          <w:sz w:val="24"/>
          <w:szCs w:val="24"/>
        </w:rPr>
        <w:t>;»</w:t>
      </w:r>
      <w:proofErr w:type="gramEnd"/>
      <w:r w:rsidRPr="00391120">
        <w:rPr>
          <w:rFonts w:ascii="Times New Roman" w:hAnsi="Times New Roman" w:cs="Times New Roman"/>
          <w:sz w:val="24"/>
          <w:szCs w:val="24"/>
        </w:rPr>
        <w:t>;</w:t>
      </w:r>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b/>
          <w:sz w:val="24"/>
          <w:szCs w:val="24"/>
        </w:rPr>
      </w:pPr>
      <w:r w:rsidRPr="00391120">
        <w:rPr>
          <w:rFonts w:ascii="Times New Roman" w:hAnsi="Times New Roman" w:cs="Times New Roman"/>
          <w:sz w:val="24"/>
          <w:szCs w:val="24"/>
        </w:rPr>
        <w:t>4) В пункте 1 статьи 30 подпункт 8 изложить в следующей редакции:</w:t>
      </w:r>
    </w:p>
    <w:p w:rsidR="00391120" w:rsidRPr="00391120" w:rsidRDefault="00391120" w:rsidP="00391120">
      <w:pPr>
        <w:spacing w:after="0"/>
        <w:rPr>
          <w:rFonts w:ascii="Times New Roman" w:hAnsi="Times New Roman" w:cs="Times New Roman"/>
          <w:sz w:val="24"/>
          <w:szCs w:val="24"/>
        </w:rPr>
      </w:pPr>
      <w:proofErr w:type="gramStart"/>
      <w:r w:rsidRPr="00391120">
        <w:rPr>
          <w:rFonts w:ascii="Times New Roman" w:hAnsi="Times New Roman" w:cs="Times New Roman"/>
          <w:sz w:val="24"/>
          <w:szCs w:val="24"/>
        </w:rPr>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112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91120">
        <w:rPr>
          <w:rFonts w:ascii="Times New Roman" w:hAnsi="Times New Roman" w:cs="Times New Roman"/>
          <w:sz w:val="24"/>
          <w:szCs w:val="24"/>
        </w:rPr>
        <w:t>;»</w:t>
      </w:r>
      <w:proofErr w:type="gramEnd"/>
      <w:r w:rsidRPr="00391120">
        <w:rPr>
          <w:rFonts w:ascii="Times New Roman" w:hAnsi="Times New Roman" w:cs="Times New Roman"/>
          <w:sz w:val="24"/>
          <w:szCs w:val="24"/>
        </w:rPr>
        <w:t>;</w:t>
      </w:r>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5) В пункте 1 статьи 33 подпункт 9 изложить в следующей редакции:</w:t>
      </w: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391120">
        <w:rPr>
          <w:rFonts w:ascii="Times New Roman" w:hAnsi="Times New Roman" w:cs="Times New Roman"/>
          <w:sz w:val="24"/>
          <w:szCs w:val="24"/>
        </w:rPr>
        <w:t>;»</w:t>
      </w:r>
      <w:proofErr w:type="gramEnd"/>
      <w:r w:rsidRPr="00391120">
        <w:rPr>
          <w:rFonts w:ascii="Times New Roman" w:hAnsi="Times New Roman" w:cs="Times New Roman"/>
          <w:sz w:val="24"/>
          <w:szCs w:val="24"/>
        </w:rPr>
        <w:t>.</w:t>
      </w:r>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b/>
          <w:sz w:val="24"/>
          <w:szCs w:val="24"/>
        </w:rPr>
        <w:t>2.</w:t>
      </w:r>
      <w:r w:rsidRPr="00391120">
        <w:rPr>
          <w:rFonts w:ascii="Times New Roman" w:hAnsi="Times New Roman" w:cs="Times New Roman"/>
          <w:sz w:val="24"/>
          <w:szCs w:val="24"/>
        </w:rPr>
        <w:t xml:space="preserve">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91120" w:rsidRPr="00391120" w:rsidRDefault="00391120" w:rsidP="00391120">
      <w:pPr>
        <w:spacing w:after="0"/>
        <w:rPr>
          <w:rFonts w:ascii="Times New Roman" w:hAnsi="Times New Roman" w:cs="Times New Roman"/>
          <w:sz w:val="24"/>
          <w:szCs w:val="24"/>
        </w:rPr>
      </w:pPr>
    </w:p>
    <w:p w:rsidR="00391120" w:rsidRPr="00391120" w:rsidRDefault="00391120" w:rsidP="00391120">
      <w:pPr>
        <w:spacing w:after="0"/>
        <w:rPr>
          <w:rFonts w:ascii="Times New Roman" w:hAnsi="Times New Roman" w:cs="Times New Roman"/>
          <w:sz w:val="24"/>
          <w:szCs w:val="24"/>
        </w:rPr>
      </w:pPr>
      <w:r w:rsidRPr="00391120">
        <w:rPr>
          <w:rFonts w:ascii="Times New Roman" w:hAnsi="Times New Roman" w:cs="Times New Roman"/>
          <w:b/>
          <w:sz w:val="24"/>
          <w:szCs w:val="24"/>
        </w:rPr>
        <w:t>3.</w:t>
      </w:r>
      <w:r w:rsidRPr="00391120">
        <w:rPr>
          <w:rFonts w:ascii="Times New Roman" w:hAnsi="Times New Roman" w:cs="Times New Roman"/>
          <w:sz w:val="24"/>
          <w:szCs w:val="24"/>
        </w:rPr>
        <w:t xml:space="preserve"> Настоящее решение вступает в силу после его официального опубликования (обнародования) в соответствии с действующим законодательством.</w:t>
      </w:r>
    </w:p>
    <w:p w:rsidR="00534C03" w:rsidRDefault="00534C03" w:rsidP="006C5203">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534C03" w:rsidRDefault="00534C03" w:rsidP="006C5203">
      <w:pPr>
        <w:spacing w:after="0"/>
        <w:rPr>
          <w:rFonts w:ascii="Times New Roman" w:hAnsi="Times New Roman" w:cs="Times New Roman"/>
          <w:sz w:val="24"/>
          <w:szCs w:val="24"/>
        </w:rPr>
      </w:pPr>
    </w:p>
    <w:p w:rsidR="00E91B22" w:rsidRPr="00D045E0" w:rsidRDefault="001C7DBB" w:rsidP="006C5203">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91B22" w:rsidRPr="00D045E0">
        <w:rPr>
          <w:rFonts w:ascii="Times New Roman" w:hAnsi="Times New Roman" w:cs="Times New Roman"/>
          <w:sz w:val="24"/>
          <w:szCs w:val="24"/>
        </w:rPr>
        <w:t xml:space="preserve">Совета депутатов                                      </w:t>
      </w:r>
    </w:p>
    <w:p w:rsidR="00E91B22" w:rsidRPr="00D045E0" w:rsidRDefault="00E91B22" w:rsidP="006C5203">
      <w:pPr>
        <w:spacing w:after="0"/>
        <w:rPr>
          <w:rFonts w:ascii="Times New Roman" w:hAnsi="Times New Roman" w:cs="Times New Roman"/>
          <w:sz w:val="24"/>
          <w:szCs w:val="24"/>
        </w:rPr>
      </w:pPr>
      <w:r w:rsidRPr="00D045E0">
        <w:rPr>
          <w:rFonts w:ascii="Times New Roman" w:hAnsi="Times New Roman" w:cs="Times New Roman"/>
          <w:sz w:val="24"/>
          <w:szCs w:val="24"/>
        </w:rPr>
        <w:t xml:space="preserve">Худайбердинского сельского поселения                    </w:t>
      </w:r>
      <w:r w:rsidR="00B36A2A" w:rsidRPr="00D045E0">
        <w:rPr>
          <w:rFonts w:ascii="Times New Roman" w:hAnsi="Times New Roman" w:cs="Times New Roman"/>
          <w:sz w:val="24"/>
          <w:szCs w:val="24"/>
        </w:rPr>
        <w:t xml:space="preserve">                   </w:t>
      </w:r>
      <w:proofErr w:type="spellStart"/>
      <w:r w:rsidR="00B36A2A" w:rsidRPr="00D045E0">
        <w:rPr>
          <w:rFonts w:ascii="Times New Roman" w:hAnsi="Times New Roman" w:cs="Times New Roman"/>
          <w:sz w:val="24"/>
          <w:szCs w:val="24"/>
        </w:rPr>
        <w:t>Кучуков</w:t>
      </w:r>
      <w:proofErr w:type="spellEnd"/>
      <w:r w:rsidR="00B36A2A" w:rsidRPr="00D045E0">
        <w:rPr>
          <w:rFonts w:ascii="Times New Roman" w:hAnsi="Times New Roman" w:cs="Times New Roman"/>
          <w:sz w:val="24"/>
          <w:szCs w:val="24"/>
        </w:rPr>
        <w:t xml:space="preserve"> В.Р.</w:t>
      </w:r>
      <w:r w:rsidRPr="00D045E0">
        <w:rPr>
          <w:rFonts w:ascii="Times New Roman" w:hAnsi="Times New Roman" w:cs="Times New Roman"/>
          <w:sz w:val="24"/>
          <w:szCs w:val="24"/>
        </w:rPr>
        <w:t xml:space="preserve">            </w:t>
      </w:r>
    </w:p>
    <w:p w:rsidR="00E91B22" w:rsidRPr="00D045E0" w:rsidRDefault="00E91B22" w:rsidP="006C5203">
      <w:pPr>
        <w:spacing w:after="0"/>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E91B22" w:rsidRPr="00D045E0" w:rsidRDefault="00E91B22" w:rsidP="00D045E0">
      <w:pPr>
        <w:rPr>
          <w:rFonts w:ascii="Times New Roman" w:hAnsi="Times New Roman" w:cs="Times New Roman"/>
          <w:bCs/>
          <w:i/>
          <w:sz w:val="24"/>
          <w:szCs w:val="24"/>
        </w:rPr>
      </w:pPr>
    </w:p>
    <w:p w:rsidR="00E91B22" w:rsidRPr="00E91B22" w:rsidRDefault="00E91B22" w:rsidP="00BB56DD">
      <w:pPr>
        <w:ind w:left="-142"/>
        <w:rPr>
          <w:b/>
          <w:bCs/>
          <w:i/>
        </w:rPr>
      </w:pPr>
    </w:p>
    <w:p w:rsidR="00E91B22" w:rsidRPr="00E91B22" w:rsidRDefault="00E91B22" w:rsidP="00BB56DD">
      <w:pPr>
        <w:ind w:left="-142"/>
        <w:rPr>
          <w:b/>
          <w:bCs/>
          <w:i/>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391120">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 № 5  08</w:t>
            </w:r>
            <w:r w:rsidR="00F83E92">
              <w:rPr>
                <w:rFonts w:ascii="Times New Roman" w:hAnsi="Times New Roman" w:cs="Times New Roman"/>
                <w:b/>
              </w:rPr>
              <w:t>.0</w:t>
            </w:r>
            <w:r w:rsidR="00391120">
              <w:rPr>
                <w:rFonts w:ascii="Times New Roman" w:hAnsi="Times New Roman" w:cs="Times New Roman"/>
                <w:b/>
              </w:rPr>
              <w:t>4</w:t>
            </w:r>
            <w:r w:rsidR="00F83E92">
              <w:rPr>
                <w:rFonts w:ascii="Times New Roman" w:hAnsi="Times New Roman" w:cs="Times New Roman"/>
                <w:b/>
              </w:rPr>
              <w:t>.2022</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w:t>
            </w:r>
            <w:proofErr w:type="gramStart"/>
            <w:r w:rsidRPr="00D045E0">
              <w:rPr>
                <w:rFonts w:ascii="Times New Roman" w:hAnsi="Times New Roman" w:cs="Times New Roman"/>
                <w:b/>
              </w:rPr>
              <w:t>Челябинская</w:t>
            </w:r>
            <w:proofErr w:type="gramEnd"/>
            <w:r w:rsidRPr="00D045E0">
              <w:rPr>
                <w:rFonts w:ascii="Times New Roman" w:hAnsi="Times New Roman" w:cs="Times New Roman"/>
                <w:b/>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 xml:space="preserve">В.Р. </w:t>
            </w:r>
            <w:proofErr w:type="spellStart"/>
            <w:r w:rsidRPr="00D045E0">
              <w:rPr>
                <w:rFonts w:ascii="Times New Roman" w:hAnsi="Times New Roman" w:cs="Times New Roman"/>
                <w:b/>
              </w:rPr>
              <w:t>Кучуков</w:t>
            </w:r>
            <w:proofErr w:type="spellEnd"/>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9" w:rsidRDefault="009C3F29" w:rsidP="00D4746E">
      <w:pPr>
        <w:spacing w:after="0" w:line="240" w:lineRule="auto"/>
      </w:pPr>
      <w:r>
        <w:separator/>
      </w:r>
    </w:p>
  </w:endnote>
  <w:endnote w:type="continuationSeparator" w:id="0">
    <w:p w:rsidR="009C3F29" w:rsidRDefault="009C3F29"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9" w:rsidRDefault="009C3F29" w:rsidP="00D4746E">
      <w:pPr>
        <w:spacing w:after="0" w:line="240" w:lineRule="auto"/>
      </w:pPr>
      <w:r>
        <w:separator/>
      </w:r>
    </w:p>
  </w:footnote>
  <w:footnote w:type="continuationSeparator" w:id="0">
    <w:p w:rsidR="009C3F29" w:rsidRDefault="009C3F29" w:rsidP="00D47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E91B22"/>
    <w:rsid w:val="000C360B"/>
    <w:rsid w:val="000F613B"/>
    <w:rsid w:val="001C7DBB"/>
    <w:rsid w:val="002D05BD"/>
    <w:rsid w:val="002F4F16"/>
    <w:rsid w:val="00307CEF"/>
    <w:rsid w:val="00391120"/>
    <w:rsid w:val="003C6FBC"/>
    <w:rsid w:val="004D65CC"/>
    <w:rsid w:val="00534C03"/>
    <w:rsid w:val="005367E8"/>
    <w:rsid w:val="00541603"/>
    <w:rsid w:val="0055214C"/>
    <w:rsid w:val="00632FC3"/>
    <w:rsid w:val="0065519B"/>
    <w:rsid w:val="006A306B"/>
    <w:rsid w:val="006C5203"/>
    <w:rsid w:val="00745D90"/>
    <w:rsid w:val="00761077"/>
    <w:rsid w:val="007B6F30"/>
    <w:rsid w:val="007D43A4"/>
    <w:rsid w:val="00817081"/>
    <w:rsid w:val="00936F29"/>
    <w:rsid w:val="00981CCD"/>
    <w:rsid w:val="009A7C07"/>
    <w:rsid w:val="009C3F29"/>
    <w:rsid w:val="009E164C"/>
    <w:rsid w:val="00A70DC6"/>
    <w:rsid w:val="00AB0AFD"/>
    <w:rsid w:val="00AC4B96"/>
    <w:rsid w:val="00B1418A"/>
    <w:rsid w:val="00B36A2A"/>
    <w:rsid w:val="00B51DB8"/>
    <w:rsid w:val="00B77A45"/>
    <w:rsid w:val="00BB56DD"/>
    <w:rsid w:val="00C32959"/>
    <w:rsid w:val="00C629D3"/>
    <w:rsid w:val="00C8008C"/>
    <w:rsid w:val="00CE6BD9"/>
    <w:rsid w:val="00D045E0"/>
    <w:rsid w:val="00D07CBA"/>
    <w:rsid w:val="00D4746E"/>
    <w:rsid w:val="00D51D2C"/>
    <w:rsid w:val="00DA2F9B"/>
    <w:rsid w:val="00E84A06"/>
    <w:rsid w:val="00E91B22"/>
    <w:rsid w:val="00F036BC"/>
    <w:rsid w:val="00F15451"/>
    <w:rsid w:val="00F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dcterms:created xsi:type="dcterms:W3CDTF">2022-04-12T09:40:00Z</dcterms:created>
  <dcterms:modified xsi:type="dcterms:W3CDTF">2022-04-12T09:40:00Z</dcterms:modified>
</cp:coreProperties>
</file>