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83" w:rsidRPr="00F74009" w:rsidRDefault="000F7A83" w:rsidP="000F7A83">
      <w:pPr>
        <w:pStyle w:val="a3"/>
        <w:spacing w:before="0" w:beforeAutospacing="0" w:after="0" w:afterAutospacing="0"/>
        <w:jc w:val="center"/>
        <w:rPr>
          <w:color w:val="000000"/>
        </w:rPr>
      </w:pPr>
      <w:r w:rsidRPr="00F74009">
        <w:rPr>
          <w:b/>
          <w:bCs/>
          <w:color w:val="000000"/>
        </w:rPr>
        <w:t>СОВЕТ ДЕПУТАТОВ</w:t>
      </w:r>
    </w:p>
    <w:p w:rsidR="000F7A83" w:rsidRPr="00F74009" w:rsidRDefault="000F7A83" w:rsidP="000F7A83">
      <w:pPr>
        <w:pStyle w:val="a3"/>
        <w:spacing w:before="0" w:beforeAutospacing="0" w:after="0" w:afterAutospacing="0"/>
        <w:jc w:val="center"/>
        <w:rPr>
          <w:color w:val="000000"/>
        </w:rPr>
      </w:pPr>
      <w:r w:rsidRPr="00F74009">
        <w:rPr>
          <w:b/>
          <w:bCs/>
          <w:color w:val="000000"/>
        </w:rPr>
        <w:t>ХУДАЙБЕРДИНСКОГО СЕЛЬСКОГО ПОСЕЛЕНИЯ</w:t>
      </w:r>
    </w:p>
    <w:p w:rsidR="000F7A83" w:rsidRPr="00F74009" w:rsidRDefault="000F7A83" w:rsidP="000F7A83">
      <w:pPr>
        <w:pStyle w:val="a3"/>
        <w:spacing w:before="0" w:beforeAutospacing="0" w:after="0" w:afterAutospacing="0"/>
        <w:jc w:val="center"/>
        <w:rPr>
          <w:color w:val="000000"/>
        </w:rPr>
      </w:pPr>
      <w:r w:rsidRPr="00F74009">
        <w:rPr>
          <w:b/>
          <w:bCs/>
          <w:color w:val="000000"/>
        </w:rPr>
        <w:t>АРГАЯШСКОГО МУНИЦИПАЛЬНОГО РАЙОНА</w:t>
      </w:r>
    </w:p>
    <w:p w:rsidR="000F7A83" w:rsidRPr="00F74009" w:rsidRDefault="000F7A83" w:rsidP="000F7A83">
      <w:pPr>
        <w:pStyle w:val="a3"/>
        <w:spacing w:before="0" w:beforeAutospacing="0" w:after="0" w:afterAutospacing="0"/>
        <w:jc w:val="center"/>
        <w:rPr>
          <w:color w:val="000000"/>
        </w:rPr>
      </w:pPr>
      <w:r w:rsidRPr="00F74009">
        <w:rPr>
          <w:b/>
          <w:bCs/>
          <w:color w:val="000000"/>
        </w:rPr>
        <w:t> </w:t>
      </w:r>
    </w:p>
    <w:p w:rsidR="00450DEF" w:rsidRPr="00F74009" w:rsidRDefault="00450DEF" w:rsidP="00450DEF">
      <w:pPr>
        <w:pStyle w:val="a3"/>
        <w:spacing w:before="0" w:beforeAutospacing="0" w:after="0" w:afterAutospacing="0"/>
        <w:jc w:val="center"/>
        <w:rPr>
          <w:color w:val="000000"/>
        </w:rPr>
      </w:pPr>
      <w:r w:rsidRPr="00F74009">
        <w:rPr>
          <w:b/>
          <w:bCs/>
          <w:caps/>
          <w:color w:val="000000"/>
        </w:rPr>
        <w:t>РЕШЕНИЕ</w:t>
      </w:r>
    </w:p>
    <w:p w:rsidR="00450DEF" w:rsidRPr="00F74009" w:rsidRDefault="00450DEF" w:rsidP="00450DEF">
      <w:pPr>
        <w:pStyle w:val="a3"/>
        <w:spacing w:before="0" w:beforeAutospacing="0" w:after="0" w:afterAutospacing="0"/>
        <w:jc w:val="center"/>
        <w:rPr>
          <w:color w:val="000000"/>
        </w:rPr>
      </w:pPr>
      <w:r w:rsidRPr="00F74009">
        <w:rPr>
          <w:b/>
          <w:bCs/>
          <w:caps/>
          <w:color w:val="000000"/>
        </w:rPr>
        <w:t>ОТ </w:t>
      </w:r>
      <w:r w:rsidR="00A27919" w:rsidRPr="00F74009">
        <w:rPr>
          <w:b/>
          <w:bCs/>
          <w:caps/>
          <w:color w:val="000000"/>
        </w:rPr>
        <w:t>10 сентября 2020 г</w:t>
      </w:r>
      <w:r w:rsidRPr="00F74009">
        <w:rPr>
          <w:b/>
          <w:bCs/>
          <w:caps/>
          <w:color w:val="000000"/>
        </w:rPr>
        <w:t>. № </w:t>
      </w:r>
      <w:r w:rsidR="005643E5" w:rsidRPr="00F74009">
        <w:rPr>
          <w:b/>
          <w:bCs/>
          <w:caps/>
          <w:color w:val="000000"/>
        </w:rPr>
        <w:t>25</w:t>
      </w:r>
    </w:p>
    <w:p w:rsidR="00450DEF" w:rsidRPr="00F74009" w:rsidRDefault="00450DEF" w:rsidP="00450DEF">
      <w:pPr>
        <w:pStyle w:val="a3"/>
        <w:spacing w:before="0" w:beforeAutospacing="0" w:after="0" w:afterAutospacing="0"/>
        <w:jc w:val="center"/>
        <w:rPr>
          <w:color w:val="000000"/>
        </w:rPr>
      </w:pPr>
      <w:r w:rsidRPr="00F74009">
        <w:rPr>
          <w:b/>
          <w:bCs/>
          <w:caps/>
          <w:color w:val="000000"/>
        </w:rPr>
        <w:t>О ВНЕСЕНИИ ИЗМЕНЕНИЙ В ПОЛОЖЕНИЯ 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w:t>
      </w:r>
      <w:r w:rsidR="00E27F3D" w:rsidRPr="00F74009">
        <w:rPr>
          <w:b/>
          <w:bCs/>
          <w:caps/>
          <w:color w:val="000000"/>
        </w:rPr>
        <w:t>Худайбердинском</w:t>
      </w:r>
      <w:r w:rsidRPr="00F74009">
        <w:rPr>
          <w:b/>
          <w:bCs/>
          <w:caps/>
          <w:color w:val="000000"/>
        </w:rPr>
        <w:t xml:space="preserve"> СЕЛЬСКОМ ПОСЕЛЕНИИ</w:t>
      </w:r>
      <w:proofErr w:type="gramStart"/>
      <w:r w:rsidRPr="00F74009">
        <w:rPr>
          <w:b/>
          <w:bCs/>
          <w:caps/>
          <w:color w:val="000000"/>
        </w:rPr>
        <w:t xml:space="preserve"> ,</w:t>
      </w:r>
      <w:proofErr w:type="gramEnd"/>
      <w:r w:rsidRPr="00F74009">
        <w:rPr>
          <w:b/>
          <w:bCs/>
          <w:caps/>
          <w:color w:val="000000"/>
        </w:rPr>
        <w:t xml:space="preserve">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50DEF" w:rsidRPr="00F74009" w:rsidRDefault="00450DEF" w:rsidP="00450DEF">
      <w:pPr>
        <w:pStyle w:val="consplusnormal"/>
        <w:spacing w:before="0" w:beforeAutospacing="0" w:after="0" w:afterAutospacing="0"/>
        <w:ind w:firstLine="709"/>
        <w:jc w:val="both"/>
        <w:rPr>
          <w:color w:val="000000"/>
        </w:rPr>
      </w:pPr>
      <w:r w:rsidRPr="00F74009">
        <w:rPr>
          <w:color w:val="000000"/>
        </w:rPr>
        <w:t> </w:t>
      </w:r>
    </w:p>
    <w:p w:rsidR="00A96960" w:rsidRPr="00F74009" w:rsidRDefault="00A96960" w:rsidP="00A96960">
      <w:pPr>
        <w:pStyle w:val="a3"/>
        <w:spacing w:before="0" w:beforeAutospacing="0" w:after="0" w:afterAutospacing="0"/>
        <w:ind w:firstLine="709"/>
        <w:jc w:val="both"/>
        <w:rPr>
          <w:color w:val="000000"/>
        </w:rPr>
      </w:pPr>
      <w:r w:rsidRPr="00F74009">
        <w:rPr>
          <w:color w:val="000000"/>
        </w:rPr>
        <w:t>В соответствии </w:t>
      </w:r>
      <w:hyperlink r:id="rId6" w:tgtFrame="_blank" w:history="1">
        <w:r w:rsidRPr="00F74009">
          <w:rPr>
            <w:rStyle w:val="hyperlink"/>
          </w:rPr>
          <w:t>с Федеральным законом от 06.10.2003 « 131-ФЗ «Об общих принципах организации местного самоуправления в Российской Федерации»,</w:t>
        </w:r>
      </w:hyperlink>
      <w:hyperlink r:id="rId7" w:tgtFrame="_blank" w:history="1">
        <w:r w:rsidRPr="00F74009">
          <w:rPr>
            <w:rStyle w:val="hyperlink"/>
          </w:rPr>
          <w:t> Законом Челябинской области от 29.01.2009 № 353-ЗО «О противодействии коррупции в Челябинской области»,</w:t>
        </w:r>
      </w:hyperlink>
      <w:r w:rsidRPr="00F74009">
        <w:rPr>
          <w:color w:val="000000"/>
        </w:rPr>
        <w:t> </w:t>
      </w:r>
      <w:hyperlink r:id="rId8" w:tgtFrame="_blank" w:history="1">
        <w:r w:rsidRPr="00F74009">
          <w:rPr>
            <w:rStyle w:val="hyperlink"/>
          </w:rPr>
          <w:t xml:space="preserve">Уставом </w:t>
        </w:r>
        <w:r w:rsidR="000B43F1" w:rsidRPr="00F74009">
          <w:rPr>
            <w:rStyle w:val="hyperlink"/>
          </w:rPr>
          <w:t xml:space="preserve">Худайбердинского </w:t>
        </w:r>
        <w:r w:rsidRPr="00F74009">
          <w:rPr>
            <w:rStyle w:val="hyperlink"/>
          </w:rPr>
          <w:t>сельского поселения</w:t>
        </w:r>
      </w:hyperlink>
    </w:p>
    <w:p w:rsidR="00A96960" w:rsidRPr="00F74009" w:rsidRDefault="00A96960" w:rsidP="00A96960">
      <w:pPr>
        <w:pStyle w:val="a3"/>
        <w:spacing w:before="0" w:beforeAutospacing="0" w:after="0" w:afterAutospacing="0"/>
        <w:ind w:firstLine="709"/>
        <w:jc w:val="both"/>
        <w:rPr>
          <w:color w:val="000000"/>
        </w:rPr>
      </w:pPr>
      <w:r w:rsidRPr="00F74009">
        <w:rPr>
          <w:color w:val="000000"/>
        </w:rPr>
        <w:t>СОВЕТ ДЕПУТАТОВ </w:t>
      </w:r>
      <w:r w:rsidR="000B43F1" w:rsidRPr="00F74009">
        <w:rPr>
          <w:color w:val="000000"/>
        </w:rPr>
        <w:t>ХУДАЙБЕРДИНСКОГО</w:t>
      </w:r>
      <w:r w:rsidRPr="00F74009">
        <w:rPr>
          <w:color w:val="000000"/>
        </w:rPr>
        <w:t xml:space="preserve"> СЕЛЬСКОГО ПОСЕЛЕНИЯ</w:t>
      </w:r>
    </w:p>
    <w:p w:rsidR="00A96960" w:rsidRPr="00F74009" w:rsidRDefault="00A96960" w:rsidP="00A96960">
      <w:pPr>
        <w:pStyle w:val="a3"/>
        <w:spacing w:before="0" w:beforeAutospacing="0" w:after="0" w:afterAutospacing="0"/>
        <w:ind w:firstLine="709"/>
        <w:jc w:val="both"/>
        <w:rPr>
          <w:color w:val="000000"/>
        </w:rPr>
      </w:pPr>
      <w:r w:rsidRPr="00F74009">
        <w:rPr>
          <w:color w:val="000000"/>
        </w:rPr>
        <w:t>РЕШАЕТ:</w:t>
      </w:r>
    </w:p>
    <w:p w:rsidR="00A96960" w:rsidRPr="00F74009" w:rsidRDefault="00A96960" w:rsidP="00A96960">
      <w:pPr>
        <w:pStyle w:val="a3"/>
        <w:spacing w:before="0" w:beforeAutospacing="0" w:after="0" w:afterAutospacing="0"/>
        <w:ind w:firstLine="709"/>
        <w:jc w:val="both"/>
        <w:rPr>
          <w:color w:val="000000"/>
        </w:rPr>
      </w:pPr>
      <w:r w:rsidRPr="00F74009">
        <w:rPr>
          <w:color w:val="000000"/>
        </w:rPr>
        <w:t>1. </w:t>
      </w:r>
      <w:proofErr w:type="gramStart"/>
      <w:r w:rsidRPr="00F74009">
        <w:rPr>
          <w:color w:val="000000"/>
        </w:rPr>
        <w:t xml:space="preserve">Утвердить в новой редакции Положение о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w:t>
      </w:r>
      <w:r w:rsidR="000B43F1" w:rsidRPr="00F74009">
        <w:rPr>
          <w:color w:val="000000"/>
        </w:rPr>
        <w:t>Худайбердинском</w:t>
      </w:r>
      <w:r w:rsidRPr="00F74009">
        <w:rPr>
          <w:color w:val="000000"/>
        </w:rPr>
        <w:t xml:space="preserve"> сельском поселении,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(Приложение).</w:t>
      </w:r>
      <w:proofErr w:type="gramEnd"/>
    </w:p>
    <w:p w:rsidR="00A96960" w:rsidRPr="00F74009" w:rsidRDefault="00A96960" w:rsidP="00A96960">
      <w:pPr>
        <w:pStyle w:val="a3"/>
        <w:spacing w:before="0" w:beforeAutospacing="0" w:after="0" w:afterAutospacing="0"/>
        <w:ind w:firstLine="709"/>
        <w:jc w:val="both"/>
        <w:rPr>
          <w:color w:val="000000"/>
        </w:rPr>
      </w:pPr>
      <w:r w:rsidRPr="00F74009">
        <w:rPr>
          <w:color w:val="000000"/>
        </w:rPr>
        <w:t xml:space="preserve">2.Признать утратившим силу решение Совета депутатов </w:t>
      </w:r>
      <w:r w:rsidR="000B43F1" w:rsidRPr="00F74009">
        <w:rPr>
          <w:color w:val="000000"/>
        </w:rPr>
        <w:t xml:space="preserve">Худайбердинского </w:t>
      </w:r>
      <w:r w:rsidRPr="00F74009">
        <w:rPr>
          <w:color w:val="000000"/>
        </w:rPr>
        <w:t>сельского поселения от </w:t>
      </w:r>
      <w:r w:rsidR="000B43F1" w:rsidRPr="00F74009">
        <w:rPr>
          <w:color w:val="000000"/>
        </w:rPr>
        <w:t>29.11.2017г. № 31</w:t>
      </w:r>
      <w:r w:rsidRPr="00F74009">
        <w:rPr>
          <w:color w:val="000000"/>
        </w:rPr>
        <w:t> «О порядке представления и проверки достоверности све</w:t>
      </w:r>
      <w:r w:rsidR="00F74009">
        <w:rPr>
          <w:color w:val="000000"/>
        </w:rPr>
        <w:t>дений представляемых гражданами</w:t>
      </w:r>
      <w:r w:rsidRPr="00F74009">
        <w:rPr>
          <w:color w:val="000000"/>
        </w:rPr>
        <w:t>,</w:t>
      </w:r>
      <w:r w:rsidR="00F74009">
        <w:rPr>
          <w:color w:val="000000"/>
        </w:rPr>
        <w:t xml:space="preserve"> </w:t>
      </w:r>
      <w:r w:rsidRPr="00F74009">
        <w:rPr>
          <w:color w:val="000000"/>
        </w:rPr>
        <w:t>претендующими на замещение муниципальной должности, и лицами, замещающим</w:t>
      </w:r>
      <w:proofErr w:type="gramStart"/>
      <w:r w:rsidRPr="00F74009">
        <w:rPr>
          <w:color w:val="000000"/>
        </w:rPr>
        <w:t>и(</w:t>
      </w:r>
      <w:proofErr w:type="gramEnd"/>
      <w:r w:rsidRPr="00F74009">
        <w:rPr>
          <w:color w:val="000000"/>
        </w:rPr>
        <w:t xml:space="preserve"> занимающими) муниципальные должности в </w:t>
      </w:r>
      <w:r w:rsidR="000B43F1" w:rsidRPr="00F74009">
        <w:rPr>
          <w:color w:val="000000"/>
        </w:rPr>
        <w:t>Худайбердинском</w:t>
      </w:r>
      <w:r w:rsidRPr="00F74009">
        <w:rPr>
          <w:color w:val="000000"/>
        </w:rPr>
        <w:t xml:space="preserve"> сельском поселении, о своих доходах, расходах, об имуществе и обязательствах имущественного характера, своих супруги (супруга) и несовершеннолетних детей».</w:t>
      </w:r>
    </w:p>
    <w:p w:rsidR="00A96960" w:rsidRPr="00F74009" w:rsidRDefault="00A96960" w:rsidP="00A96960">
      <w:pPr>
        <w:pStyle w:val="a3"/>
        <w:spacing w:before="0" w:beforeAutospacing="0" w:after="0" w:afterAutospacing="0"/>
        <w:ind w:firstLine="709"/>
        <w:jc w:val="both"/>
        <w:rPr>
          <w:color w:val="000000"/>
        </w:rPr>
      </w:pPr>
      <w:r w:rsidRPr="00F74009">
        <w:rPr>
          <w:color w:val="000000"/>
        </w:rPr>
        <w:t xml:space="preserve">3. Решение Совета депутатов </w:t>
      </w:r>
      <w:r w:rsidR="000B43F1" w:rsidRPr="00F74009">
        <w:rPr>
          <w:color w:val="000000"/>
        </w:rPr>
        <w:t>Худайбердинского</w:t>
      </w:r>
      <w:r w:rsidRPr="00F74009">
        <w:rPr>
          <w:color w:val="000000"/>
        </w:rPr>
        <w:t xml:space="preserve"> сельского поселения от </w:t>
      </w:r>
      <w:r w:rsidR="000B43F1" w:rsidRPr="00F74009">
        <w:rPr>
          <w:color w:val="000000"/>
        </w:rPr>
        <w:t>10.09.2020 года №2</w:t>
      </w:r>
      <w:r w:rsidRPr="00F74009">
        <w:rPr>
          <w:color w:val="000000"/>
        </w:rPr>
        <w:t>5 О внесении изменений в Положение «О порядке представления и проверки достоверности сведений,</w:t>
      </w:r>
      <w:r w:rsidR="00F74009">
        <w:rPr>
          <w:color w:val="000000"/>
        </w:rPr>
        <w:t xml:space="preserve"> </w:t>
      </w:r>
      <w:r w:rsidRPr="00F74009">
        <w:rPr>
          <w:color w:val="000000"/>
        </w:rPr>
        <w:t>представляемых гражданами</w:t>
      </w:r>
      <w:proofErr w:type="gramStart"/>
      <w:r w:rsidRPr="00F74009">
        <w:rPr>
          <w:color w:val="000000"/>
        </w:rPr>
        <w:t xml:space="preserve"> ,</w:t>
      </w:r>
      <w:proofErr w:type="gramEnd"/>
      <w:r w:rsidRPr="00F74009">
        <w:rPr>
          <w:color w:val="000000"/>
        </w:rPr>
        <w:t xml:space="preserve">претендующими на замещение муниципальной должности, и лицами, замещающими (занимающими) муниципальные должности в </w:t>
      </w:r>
      <w:r w:rsidR="000B43F1" w:rsidRPr="00F74009">
        <w:rPr>
          <w:color w:val="000000"/>
        </w:rPr>
        <w:t xml:space="preserve">Худайбердинском </w:t>
      </w:r>
      <w:r w:rsidRPr="00F74009">
        <w:rPr>
          <w:color w:val="000000"/>
        </w:rPr>
        <w:t>сельском поселении,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A96960" w:rsidRPr="00F74009" w:rsidRDefault="00A96960" w:rsidP="00A96960">
      <w:pPr>
        <w:pStyle w:val="a3"/>
        <w:spacing w:before="0" w:beforeAutospacing="0" w:after="0" w:afterAutospacing="0"/>
        <w:ind w:firstLine="709"/>
        <w:jc w:val="both"/>
        <w:rPr>
          <w:color w:val="000000"/>
        </w:rPr>
      </w:pPr>
      <w:r w:rsidRPr="00F74009">
        <w:rPr>
          <w:color w:val="000000"/>
        </w:rPr>
        <w:t xml:space="preserve">3. Опубликовать настоящее решение в информационном вестнике </w:t>
      </w:r>
      <w:r w:rsidR="000B43F1" w:rsidRPr="00F74009">
        <w:rPr>
          <w:color w:val="000000"/>
        </w:rPr>
        <w:t>Худайбердинского</w:t>
      </w:r>
      <w:r w:rsidRPr="00F74009">
        <w:rPr>
          <w:color w:val="000000"/>
        </w:rPr>
        <w:t xml:space="preserve"> сельского поселения.</w:t>
      </w:r>
    </w:p>
    <w:p w:rsidR="00A96960" w:rsidRPr="00F74009" w:rsidRDefault="00A96960" w:rsidP="00A96960">
      <w:pPr>
        <w:pStyle w:val="a3"/>
        <w:spacing w:before="0" w:beforeAutospacing="0" w:after="0" w:afterAutospacing="0"/>
        <w:ind w:firstLine="709"/>
        <w:jc w:val="both"/>
        <w:rPr>
          <w:color w:val="000000"/>
        </w:rPr>
      </w:pPr>
      <w:r w:rsidRPr="00F74009">
        <w:rPr>
          <w:color w:val="000000"/>
        </w:rPr>
        <w:t> </w:t>
      </w:r>
    </w:p>
    <w:p w:rsidR="00450DEF" w:rsidRPr="00F74009" w:rsidRDefault="00450DEF" w:rsidP="00450DEF">
      <w:pPr>
        <w:pStyle w:val="a3"/>
        <w:spacing w:before="0" w:beforeAutospacing="0" w:after="0" w:afterAutospacing="0"/>
        <w:ind w:firstLine="709"/>
        <w:jc w:val="both"/>
        <w:rPr>
          <w:color w:val="000000"/>
        </w:rPr>
      </w:pPr>
      <w:r w:rsidRPr="00F74009">
        <w:rPr>
          <w:color w:val="000000"/>
        </w:rPr>
        <w:t> </w:t>
      </w:r>
    </w:p>
    <w:p w:rsidR="000F7A83" w:rsidRPr="009B1921" w:rsidRDefault="00450DEF" w:rsidP="00F74009">
      <w:pPr>
        <w:pStyle w:val="a3"/>
        <w:spacing w:before="0" w:beforeAutospacing="0" w:after="0" w:afterAutospacing="0"/>
        <w:ind w:firstLine="709"/>
        <w:jc w:val="both"/>
        <w:rPr>
          <w:color w:val="000000"/>
        </w:rPr>
      </w:pPr>
      <w:r w:rsidRPr="009B1921">
        <w:rPr>
          <w:color w:val="000000"/>
        </w:rPr>
        <w:t> </w:t>
      </w:r>
      <w:r w:rsidR="000F7A83" w:rsidRPr="009B1921">
        <w:rPr>
          <w:color w:val="000000"/>
        </w:rPr>
        <w:t> </w:t>
      </w:r>
    </w:p>
    <w:p w:rsidR="009B1921" w:rsidRDefault="009B1921" w:rsidP="009B1921">
      <w:pPr>
        <w:pStyle w:val="a3"/>
        <w:spacing w:before="0" w:beforeAutospacing="0" w:after="0" w:afterAutospacing="0"/>
        <w:jc w:val="both"/>
        <w:rPr>
          <w:color w:val="000000"/>
        </w:rPr>
      </w:pPr>
      <w:r>
        <w:rPr>
          <w:color w:val="000000"/>
        </w:rPr>
        <w:t>Председат</w:t>
      </w:r>
      <w:r w:rsidR="00F74009">
        <w:rPr>
          <w:color w:val="000000"/>
        </w:rPr>
        <w:t>е</w:t>
      </w:r>
      <w:r>
        <w:rPr>
          <w:color w:val="000000"/>
        </w:rPr>
        <w:t xml:space="preserve">ль </w:t>
      </w:r>
      <w:r w:rsidR="000F7A83" w:rsidRPr="009B1921">
        <w:rPr>
          <w:color w:val="000000"/>
        </w:rPr>
        <w:t>Совета депутатов</w:t>
      </w:r>
    </w:p>
    <w:p w:rsidR="009B1921" w:rsidRPr="009B1921" w:rsidRDefault="000F7A83" w:rsidP="009B1921">
      <w:pPr>
        <w:pStyle w:val="a3"/>
        <w:spacing w:before="0" w:beforeAutospacing="0" w:after="0" w:afterAutospacing="0"/>
        <w:jc w:val="both"/>
        <w:rPr>
          <w:color w:val="000000"/>
        </w:rPr>
      </w:pPr>
      <w:r w:rsidRPr="009B1921">
        <w:rPr>
          <w:color w:val="000000"/>
        </w:rPr>
        <w:t>Худайбердинского сельского поселения</w:t>
      </w:r>
      <w:r w:rsidR="009B1921">
        <w:rPr>
          <w:color w:val="000000"/>
        </w:rPr>
        <w:t>:</w:t>
      </w:r>
      <w:r w:rsidR="009B1921">
        <w:rPr>
          <w:color w:val="000000"/>
        </w:rPr>
        <w:tab/>
      </w:r>
      <w:r w:rsidR="009B1921">
        <w:rPr>
          <w:color w:val="000000"/>
        </w:rPr>
        <w:tab/>
      </w:r>
      <w:r w:rsidR="009B1921">
        <w:rPr>
          <w:color w:val="000000"/>
        </w:rPr>
        <w:tab/>
      </w:r>
      <w:r w:rsidR="009B1921">
        <w:rPr>
          <w:color w:val="000000"/>
        </w:rPr>
        <w:tab/>
      </w:r>
      <w:r w:rsidR="009B1921">
        <w:rPr>
          <w:color w:val="000000"/>
        </w:rPr>
        <w:tab/>
      </w:r>
      <w:r w:rsidR="009B1921">
        <w:rPr>
          <w:color w:val="000000"/>
        </w:rPr>
        <w:tab/>
      </w:r>
      <w:r w:rsidR="009B1921" w:rsidRPr="009B1921">
        <w:rPr>
          <w:color w:val="000000"/>
        </w:rPr>
        <w:t>М.Т.Фаттахов</w:t>
      </w:r>
    </w:p>
    <w:p w:rsidR="000F7A83" w:rsidRPr="009B1921" w:rsidRDefault="000F7A83" w:rsidP="000F7A83">
      <w:pPr>
        <w:pStyle w:val="a3"/>
        <w:spacing w:before="0" w:beforeAutospacing="0" w:after="0" w:afterAutospacing="0"/>
        <w:ind w:firstLine="567"/>
        <w:jc w:val="right"/>
        <w:rPr>
          <w:color w:val="000000"/>
        </w:rPr>
      </w:pPr>
      <w:r w:rsidRPr="009B1921">
        <w:rPr>
          <w:color w:val="000000"/>
        </w:rPr>
        <w:lastRenderedPageBreak/>
        <w:t>Приложение</w:t>
      </w:r>
    </w:p>
    <w:p w:rsidR="000F7A83" w:rsidRPr="009B1921" w:rsidRDefault="000F7A83" w:rsidP="000F7A83">
      <w:pPr>
        <w:pStyle w:val="consplusnormal"/>
        <w:spacing w:before="0" w:beforeAutospacing="0" w:after="0" w:afterAutospacing="0"/>
        <w:ind w:firstLine="567"/>
        <w:jc w:val="right"/>
        <w:rPr>
          <w:color w:val="000000"/>
        </w:rPr>
      </w:pPr>
      <w:r w:rsidRPr="009B1921">
        <w:rPr>
          <w:color w:val="000000"/>
        </w:rPr>
        <w:t>к решению Совета депутатов</w:t>
      </w:r>
    </w:p>
    <w:p w:rsidR="000F7A83" w:rsidRPr="009B1921" w:rsidRDefault="000F7A83" w:rsidP="000F7A83">
      <w:pPr>
        <w:pStyle w:val="consplusnormal"/>
        <w:spacing w:before="0" w:beforeAutospacing="0" w:after="0" w:afterAutospacing="0"/>
        <w:ind w:firstLine="567"/>
        <w:jc w:val="right"/>
        <w:rPr>
          <w:color w:val="000000"/>
        </w:rPr>
      </w:pPr>
      <w:r w:rsidRPr="009B1921">
        <w:rPr>
          <w:color w:val="000000"/>
        </w:rPr>
        <w:t>Худайбердинского сельского поселения</w:t>
      </w:r>
    </w:p>
    <w:p w:rsidR="000F7A83" w:rsidRPr="009B1921" w:rsidRDefault="00F74009" w:rsidP="000F7A83">
      <w:pPr>
        <w:pStyle w:val="consplusnormal"/>
        <w:spacing w:before="0" w:beforeAutospacing="0" w:after="0" w:afterAutospacing="0"/>
        <w:ind w:firstLine="567"/>
        <w:jc w:val="right"/>
        <w:rPr>
          <w:color w:val="000000"/>
        </w:rPr>
      </w:pPr>
      <w:r>
        <w:rPr>
          <w:color w:val="000000"/>
        </w:rPr>
        <w:t>о</w:t>
      </w:r>
      <w:r w:rsidR="002E20B6">
        <w:rPr>
          <w:color w:val="000000"/>
        </w:rPr>
        <w:t>т 10.09.2020 г. № 25</w:t>
      </w:r>
    </w:p>
    <w:p w:rsidR="000F7A83" w:rsidRPr="009B1921" w:rsidRDefault="000F7A83" w:rsidP="000F7A83">
      <w:pPr>
        <w:pStyle w:val="consplusnormal"/>
        <w:spacing w:before="0" w:beforeAutospacing="0" w:after="0" w:afterAutospacing="0"/>
        <w:ind w:firstLine="567"/>
        <w:jc w:val="both"/>
        <w:rPr>
          <w:color w:val="000000"/>
        </w:rPr>
      </w:pPr>
      <w:r w:rsidRPr="009B1921">
        <w:rPr>
          <w:color w:val="000000"/>
        </w:rPr>
        <w:t> </w:t>
      </w:r>
    </w:p>
    <w:p w:rsidR="000F7A83" w:rsidRPr="009B1921" w:rsidRDefault="000F7A83" w:rsidP="000F7A83">
      <w:pPr>
        <w:pStyle w:val="a3"/>
        <w:spacing w:before="0" w:beforeAutospacing="0" w:after="0" w:afterAutospacing="0"/>
        <w:ind w:firstLine="709"/>
        <w:jc w:val="center"/>
        <w:rPr>
          <w:color w:val="000000"/>
        </w:rPr>
      </w:pPr>
      <w:r w:rsidRPr="009B1921">
        <w:rPr>
          <w:color w:val="000000"/>
        </w:rPr>
        <w:t>ПОЛОЖЕНИЕ</w:t>
      </w:r>
    </w:p>
    <w:p w:rsidR="000F7A83" w:rsidRPr="009B1921" w:rsidRDefault="009B1921" w:rsidP="009B1921">
      <w:pPr>
        <w:pStyle w:val="a3"/>
        <w:spacing w:before="0" w:beforeAutospacing="0" w:after="0" w:afterAutospacing="0"/>
        <w:ind w:firstLine="709"/>
        <w:rPr>
          <w:color w:val="000000"/>
        </w:rPr>
      </w:pPr>
      <w:proofErr w:type="gramStart"/>
      <w:r>
        <w:rPr>
          <w:color w:val="000000"/>
        </w:rPr>
        <w:t>О</w:t>
      </w:r>
      <w:r w:rsidR="000F7A83" w:rsidRPr="009B1921">
        <w:rPr>
          <w:color w:val="000000"/>
        </w:rPr>
        <w:t xml:space="preserve">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Худайбердинском сельском поселении,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0F7A83" w:rsidRPr="009B1921" w:rsidRDefault="000F7A83" w:rsidP="000F7A83">
      <w:pPr>
        <w:pStyle w:val="a3"/>
        <w:spacing w:before="0" w:beforeAutospacing="0" w:after="0" w:afterAutospacing="0"/>
        <w:ind w:firstLine="709"/>
        <w:jc w:val="both"/>
        <w:rPr>
          <w:color w:val="000000"/>
        </w:rPr>
      </w:pPr>
      <w:r w:rsidRPr="009B1921">
        <w:rPr>
          <w:color w:val="000000"/>
        </w:rPr>
        <w:t> </w:t>
      </w:r>
    </w:p>
    <w:p w:rsidR="000F7A83" w:rsidRPr="009B1921" w:rsidRDefault="000F7A83" w:rsidP="000F7A83">
      <w:pPr>
        <w:pStyle w:val="a3"/>
        <w:spacing w:before="0" w:beforeAutospacing="0" w:after="0" w:afterAutospacing="0"/>
        <w:ind w:firstLine="709"/>
        <w:jc w:val="both"/>
        <w:rPr>
          <w:color w:val="000000"/>
        </w:rPr>
      </w:pPr>
      <w:bookmarkStart w:id="0" w:name="Par2"/>
      <w:bookmarkEnd w:id="0"/>
      <w:r w:rsidRPr="009B1921">
        <w:rPr>
          <w:color w:val="000000"/>
        </w:rPr>
        <w:t xml:space="preserve">1. </w:t>
      </w:r>
      <w:proofErr w:type="gramStart"/>
      <w:r w:rsidRPr="009B1921">
        <w:rPr>
          <w:color w:val="000000"/>
        </w:rPr>
        <w:t>Настоящим Положением определяется порядок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Худайбердинском сельском поселении,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0F7A83" w:rsidRPr="009B1921" w:rsidRDefault="000F7A83" w:rsidP="000F7A83">
      <w:pPr>
        <w:pStyle w:val="a3"/>
        <w:spacing w:before="0" w:beforeAutospacing="0" w:after="0" w:afterAutospacing="0"/>
        <w:ind w:firstLine="709"/>
        <w:jc w:val="both"/>
        <w:rPr>
          <w:color w:val="000000"/>
        </w:rPr>
      </w:pPr>
      <w:r w:rsidRPr="009B1921">
        <w:rPr>
          <w:color w:val="000000"/>
        </w:rPr>
        <w:t> </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 xml:space="preserve">2. </w:t>
      </w:r>
      <w:proofErr w:type="gramStart"/>
      <w:r w:rsidRPr="009B1921">
        <w:rPr>
          <w:color w:val="000000"/>
        </w:rPr>
        <w:t>Сведения, представляемые гражданами, претендующими на замещение муниципальной должности, и лицами, замещающими (занимающими) муниципальные должности в Худайбердинском сельском поселении,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w:t>
      </w:r>
      <w:r w:rsidR="009B1921">
        <w:rPr>
          <w:color w:val="000000"/>
        </w:rPr>
        <w:t>о</w:t>
      </w:r>
      <w:r w:rsidRPr="009B1921">
        <w:rPr>
          <w:color w:val="000000"/>
        </w:rPr>
        <w:t>ставляются по </w:t>
      </w:r>
      <w:hyperlink r:id="rId9" w:history="1">
        <w:r w:rsidRPr="009B1921">
          <w:rPr>
            <w:rStyle w:val="a4"/>
            <w:color w:val="000000"/>
          </w:rPr>
          <w:t>форме</w:t>
        </w:r>
        <w:proofErr w:type="gramEnd"/>
      </w:hyperlink>
      <w:r w:rsidRPr="009B1921">
        <w:rPr>
          <w:color w:val="000000"/>
        </w:rPr>
        <w:t>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0F7A83" w:rsidRPr="009B1921" w:rsidRDefault="000F7A83" w:rsidP="000F7A83">
      <w:pPr>
        <w:pStyle w:val="a3"/>
        <w:spacing w:before="0" w:beforeAutospacing="0" w:after="0" w:afterAutospacing="0"/>
        <w:ind w:firstLine="709"/>
        <w:jc w:val="both"/>
        <w:rPr>
          <w:color w:val="000000"/>
        </w:rPr>
      </w:pPr>
      <w:bookmarkStart w:id="1" w:name="Par3"/>
      <w:bookmarkEnd w:id="1"/>
      <w:r w:rsidRPr="009B1921">
        <w:rPr>
          <w:color w:val="000000"/>
        </w:rP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0F7A83" w:rsidRPr="009B1921" w:rsidRDefault="000F7A83" w:rsidP="000F7A83">
      <w:pPr>
        <w:pStyle w:val="a3"/>
        <w:spacing w:before="0" w:beforeAutospacing="0" w:after="0" w:afterAutospacing="0"/>
        <w:ind w:firstLine="709"/>
        <w:jc w:val="both"/>
        <w:rPr>
          <w:color w:val="000000"/>
        </w:rPr>
      </w:pPr>
      <w:bookmarkStart w:id="2" w:name="Par4"/>
      <w:bookmarkEnd w:id="2"/>
      <w:r w:rsidRPr="009B1921">
        <w:rPr>
          <w:color w:val="000000"/>
        </w:rPr>
        <w:t xml:space="preserve">2) лицами, замещающими (занимающими) муниципальные должности, за исключением лиц, указанных в подпункте 3 настоящего пункта, - ежегодно не позднее 30 апреля года, следующего </w:t>
      </w:r>
      <w:proofErr w:type="gramStart"/>
      <w:r w:rsidRPr="009B1921">
        <w:rPr>
          <w:color w:val="000000"/>
        </w:rPr>
        <w:t>за</w:t>
      </w:r>
      <w:proofErr w:type="gramEnd"/>
      <w:r w:rsidRPr="009B1921">
        <w:rPr>
          <w:color w:val="000000"/>
        </w:rPr>
        <w:t xml:space="preserve"> отчетным;</w:t>
      </w:r>
    </w:p>
    <w:p w:rsidR="000F7A83" w:rsidRPr="009B1921" w:rsidRDefault="000F7A83" w:rsidP="000F7A83">
      <w:pPr>
        <w:pStyle w:val="a3"/>
        <w:spacing w:before="0" w:beforeAutospacing="0" w:after="0" w:afterAutospacing="0"/>
        <w:ind w:firstLine="709"/>
        <w:jc w:val="both"/>
        <w:rPr>
          <w:color w:val="000000"/>
        </w:rPr>
      </w:pPr>
      <w:bookmarkStart w:id="3" w:name="P4"/>
      <w:bookmarkEnd w:id="3"/>
      <w:proofErr w:type="gramStart"/>
      <w:r w:rsidRPr="009B1921">
        <w:rPr>
          <w:color w:val="000000"/>
        </w:rPr>
        <w:t>3) лицами, замещающими муниципальные должности депутатов Совета депутатов Худайбердинского  сельского поселения и осуществляющими свои полно</w:t>
      </w:r>
      <w:r w:rsidR="009B1921">
        <w:rPr>
          <w:color w:val="000000"/>
        </w:rPr>
        <w:t xml:space="preserve">мочия на непостоянной основе, </w:t>
      </w:r>
      <w:r w:rsidRPr="009B1921">
        <w:rPr>
          <w:color w:val="000000"/>
        </w:rPr>
        <w:t>в течение четырех месяцев со дня избрания депутатами, передачи им вакантных депутатских мандатов или прекращения осуществления ими полномочий на постоянной основе, а также не позднее 30 апреля каждого года, следующего за годом совершения сделок, предусмотренных </w:t>
      </w:r>
      <w:hyperlink r:id="rId10" w:history="1">
        <w:r w:rsidRPr="009B1921">
          <w:rPr>
            <w:rStyle w:val="a4"/>
            <w:color w:val="000000"/>
          </w:rPr>
          <w:t>частью 1 статьи 3</w:t>
        </w:r>
      </w:hyperlink>
      <w:r w:rsidRPr="009B1921">
        <w:rPr>
          <w:color w:val="000000"/>
        </w:rPr>
        <w:t> Федерального закона от</w:t>
      </w:r>
      <w:proofErr w:type="gramEnd"/>
      <w:r w:rsidRPr="009B1921">
        <w:rPr>
          <w:color w:val="000000"/>
        </w:rPr>
        <w:t xml:space="preserve"> 3.12.2012 года № 230-ФЗ "О контроле за соответствием расходов лиц, замещающих государственные должности, и иных лиц их доходам</w:t>
      </w:r>
      <w:proofErr w:type="gramStart"/>
      <w:r w:rsidRPr="009B1921">
        <w:rPr>
          <w:color w:val="000000"/>
        </w:rPr>
        <w:t>."</w:t>
      </w:r>
      <w:proofErr w:type="gramEnd"/>
    </w:p>
    <w:p w:rsidR="000F7A83" w:rsidRPr="009B1921" w:rsidRDefault="000F7A83" w:rsidP="000F7A83">
      <w:pPr>
        <w:pStyle w:val="a3"/>
        <w:spacing w:before="0" w:beforeAutospacing="0" w:after="0" w:afterAutospacing="0"/>
        <w:ind w:firstLine="709"/>
        <w:jc w:val="both"/>
        <w:rPr>
          <w:color w:val="000000"/>
        </w:rPr>
      </w:pPr>
      <w:r w:rsidRPr="009B1921">
        <w:rPr>
          <w:color w:val="000000"/>
        </w:rPr>
        <w:t xml:space="preserve">3. Сведения о доходах, расходах, об имуществе и обязательствах имущественного характера направляются в Комиссию Худайбердинского сельского поселения  сельского поселения по </w:t>
      </w:r>
      <w:proofErr w:type="gramStart"/>
      <w:r w:rsidRPr="009B1921">
        <w:rPr>
          <w:color w:val="000000"/>
        </w:rPr>
        <w:t>контролю за</w:t>
      </w:r>
      <w:proofErr w:type="gramEnd"/>
      <w:r w:rsidRPr="009B1921">
        <w:rPr>
          <w:color w:val="000000"/>
        </w:rPr>
        <w:t xml:space="preserve"> достоверностью сведений о доходах, расходах, об имуществе и обязательствах имущественного характера (далее - Комиссия).</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В случае</w:t>
      </w:r>
      <w:proofErr w:type="gramStart"/>
      <w:r w:rsidRPr="009B1921">
        <w:rPr>
          <w:color w:val="000000"/>
        </w:rPr>
        <w:t>,</w:t>
      </w:r>
      <w:proofErr w:type="gramEnd"/>
      <w:r w:rsidRPr="009B1921">
        <w:rPr>
          <w:color w:val="000000"/>
        </w:rPr>
        <w:t xml:space="preserve"> если лица, указанные в </w:t>
      </w:r>
      <w:hyperlink r:id="rId11" w:history="1">
        <w:r w:rsidRPr="009B1921">
          <w:rPr>
            <w:rStyle w:val="a4"/>
            <w:color w:val="000000"/>
          </w:rPr>
          <w:t>подпункте 3 пункта 2 настоящего Положения </w:t>
        </w:r>
      </w:hyperlink>
      <w:r w:rsidRPr="009B1921">
        <w:rPr>
          <w:color w:val="000000"/>
        </w:rPr>
        <w:t>, в течение отчетного периода не совершали сделки, предусмотренные </w:t>
      </w:r>
      <w:hyperlink r:id="rId12" w:history="1">
        <w:r w:rsidRPr="009B1921">
          <w:rPr>
            <w:rStyle w:val="a4"/>
            <w:color w:val="000000"/>
          </w:rPr>
          <w:t>частью 1 статьи 3</w:t>
        </w:r>
      </w:hyperlink>
      <w:r w:rsidRPr="009B1921">
        <w:rPr>
          <w:color w:val="000000"/>
        </w:rPr>
        <w:t xml:space="preserve"> Федерального закона "О контроле за соответствием расходов лиц, замещающих </w:t>
      </w:r>
      <w:r w:rsidRPr="009B1921">
        <w:rPr>
          <w:color w:val="000000"/>
        </w:rPr>
        <w:lastRenderedPageBreak/>
        <w:t>государственные должности, и иных лиц их доходам", данные лица направляют в Комиссию, в срок до 30 апреля года, следующего за отчетным, информацию об этом в письменной форме.</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Состав, сроки и порядок работы Комиссии, определяется решением Совета депутатов Худайбердинского сельского поселения, в соответствии с нормативными правовыми актами Российской Федерации и Челябинской области.</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Для представления Губернатору Челябинской области сведения о доходах, расходах, об имуществе и обязательствах имущественного характера направляются Комиссией, в Управление государственной службы и противодействия коррупции Правительства Челябинской области в следующие сроки:</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 xml:space="preserve">сведения, представляемые гражданами, претендующими на замещение муниципальной должности, - не позднее четырнадцати календарных дней </w:t>
      </w:r>
      <w:proofErr w:type="gramStart"/>
      <w:r w:rsidRPr="009B1921">
        <w:rPr>
          <w:color w:val="000000"/>
        </w:rPr>
        <w:t>с даты наделения</w:t>
      </w:r>
      <w:proofErr w:type="gramEnd"/>
      <w:r w:rsidRPr="009B1921">
        <w:rPr>
          <w:color w:val="000000"/>
        </w:rPr>
        <w:t xml:space="preserve"> гражданина полномочиями по муниципальной должности (назначения, избрания на муниципальную должность);</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сведения, представляемые лицами, замещающими (занимающими) муниципальные должности, - не позднее трех рабочих дней после окончания срока, указанного в </w:t>
      </w:r>
      <w:hyperlink r:id="rId13" w:history="1">
        <w:r w:rsidRPr="009B1921">
          <w:rPr>
            <w:rStyle w:val="a4"/>
            <w:color w:val="000000"/>
          </w:rPr>
          <w:t>пункте 2 части 1</w:t>
        </w:r>
      </w:hyperlink>
      <w:r w:rsidRPr="009B1921">
        <w:rPr>
          <w:color w:val="000000"/>
        </w:rPr>
        <w:t> статьи 3-6 Закона Челябинской области от 29.01.2009 N 353-ЗО "О противодействии коррупции в Челябинской области".</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Для представления Губернатору Челябинской области информация, указанная в </w:t>
      </w:r>
      <w:hyperlink r:id="rId14" w:anchor="P2" w:history="1">
        <w:r w:rsidRPr="009B1921">
          <w:rPr>
            <w:rStyle w:val="a4"/>
            <w:color w:val="000000"/>
          </w:rPr>
          <w:t>абзаце втором</w:t>
        </w:r>
      </w:hyperlink>
      <w:r w:rsidRPr="009B1921">
        <w:rPr>
          <w:color w:val="000000"/>
        </w:rPr>
        <w:t xml:space="preserve"> настоящего пункта, направляется Комиссией, в Управление государственной службы и противодействия коррупции Правительства Челябинской области не позднее 10 мая года, следующего за </w:t>
      </w:r>
      <w:proofErr w:type="gramStart"/>
      <w:r w:rsidRPr="009B1921">
        <w:rPr>
          <w:color w:val="000000"/>
        </w:rPr>
        <w:t>отчетным</w:t>
      </w:r>
      <w:proofErr w:type="gramEnd"/>
      <w:r w:rsidRPr="009B1921">
        <w:rPr>
          <w:color w:val="000000"/>
        </w:rPr>
        <w:t>.</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4. Гражданин, претендующий на замещение муниципальной должности, указанной в </w:t>
      </w:r>
      <w:hyperlink r:id="rId15" w:history="1">
        <w:r w:rsidRPr="009B1921">
          <w:rPr>
            <w:rStyle w:val="a4"/>
            <w:color w:val="000000"/>
          </w:rPr>
          <w:t>пункте 1 части 1</w:t>
        </w:r>
      </w:hyperlink>
      <w:r w:rsidRPr="009B1921">
        <w:rPr>
          <w:color w:val="000000"/>
        </w:rPr>
        <w:t> статьи 3-6 Закона Челябинской области от 29.01.2009 N 353-ЗО "О противодействии коррупции в Челябинской области"</w:t>
      </w:r>
      <w:proofErr w:type="gramStart"/>
      <w:r w:rsidRPr="009B1921">
        <w:rPr>
          <w:color w:val="000000"/>
        </w:rPr>
        <w:t xml:space="preserve"> ,</w:t>
      </w:r>
      <w:proofErr w:type="gramEnd"/>
      <w:r w:rsidRPr="009B1921">
        <w:rPr>
          <w:color w:val="000000"/>
        </w:rPr>
        <w:t xml:space="preserve"> представляет:</w:t>
      </w:r>
    </w:p>
    <w:p w:rsidR="000F7A83" w:rsidRPr="009B1921" w:rsidRDefault="000F7A83" w:rsidP="000F7A83">
      <w:pPr>
        <w:pStyle w:val="a3"/>
        <w:spacing w:before="0" w:beforeAutospacing="0" w:after="0" w:afterAutospacing="0"/>
        <w:ind w:firstLine="709"/>
        <w:jc w:val="both"/>
        <w:rPr>
          <w:color w:val="000000"/>
        </w:rPr>
      </w:pPr>
      <w:proofErr w:type="gramStart"/>
      <w:r w:rsidRPr="009B1921">
        <w:rPr>
          <w:color w:val="000000"/>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9B1921">
        <w:rPr>
          <w:color w:val="000000"/>
        </w:rPr>
        <w:t xml:space="preserve"> документов для замещения муниципальной должности (на отчетную дату);</w:t>
      </w:r>
    </w:p>
    <w:p w:rsidR="000F7A83" w:rsidRPr="009B1921" w:rsidRDefault="000F7A83" w:rsidP="000F7A83">
      <w:pPr>
        <w:pStyle w:val="a3"/>
        <w:spacing w:before="0" w:beforeAutospacing="0" w:after="0" w:afterAutospacing="0"/>
        <w:ind w:firstLine="709"/>
        <w:jc w:val="both"/>
        <w:rPr>
          <w:color w:val="000000"/>
        </w:rPr>
      </w:pPr>
      <w:proofErr w:type="gramStart"/>
      <w:r w:rsidRPr="009B1921">
        <w:rPr>
          <w:color w:val="000000"/>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9B1921">
        <w:rPr>
          <w:color w:val="000000"/>
        </w:rPr>
        <w:t xml:space="preserve"> замещения муниципальной должности (на отчетную дату).</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5. Лицо, замещающее муниципальную должность, представляет:</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F7A83" w:rsidRPr="009B1921" w:rsidRDefault="000F7A83" w:rsidP="000F7A83">
      <w:pPr>
        <w:pStyle w:val="a3"/>
        <w:spacing w:before="0" w:beforeAutospacing="0" w:after="0" w:afterAutospacing="0"/>
        <w:ind w:firstLine="709"/>
        <w:jc w:val="both"/>
        <w:rPr>
          <w:color w:val="000000"/>
        </w:rPr>
      </w:pPr>
      <w:proofErr w:type="gramStart"/>
      <w:r w:rsidRPr="009B1921">
        <w:rPr>
          <w:color w:val="000000"/>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F7A83" w:rsidRPr="009B1921" w:rsidRDefault="000F7A83" w:rsidP="000F7A83">
      <w:pPr>
        <w:pStyle w:val="a3"/>
        <w:spacing w:before="0" w:beforeAutospacing="0" w:after="0" w:afterAutospacing="0"/>
        <w:ind w:firstLine="709"/>
        <w:jc w:val="both"/>
        <w:rPr>
          <w:color w:val="000000"/>
        </w:rPr>
      </w:pPr>
      <w:r w:rsidRPr="009B1921">
        <w:rPr>
          <w:color w:val="000000"/>
        </w:rPr>
        <w:t>6. В случае</w:t>
      </w:r>
      <w:proofErr w:type="gramStart"/>
      <w:r w:rsidRPr="009B1921">
        <w:rPr>
          <w:color w:val="000000"/>
        </w:rPr>
        <w:t>,</w:t>
      </w:r>
      <w:proofErr w:type="gramEnd"/>
      <w:r w:rsidRPr="009B1921">
        <w:rPr>
          <w:color w:val="000000"/>
        </w:rPr>
        <w:t xml:space="preserve"> если гражданин, претендующий на замещение муниципальной должности, обнаружил, что в представленных им сведениях о доходах, об имуществе и </w:t>
      </w:r>
      <w:r w:rsidRPr="009B1921">
        <w:rPr>
          <w:color w:val="000000"/>
        </w:rPr>
        <w:lastRenderedPageBreak/>
        <w:t>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 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r:id="rId16" w:anchor="P4" w:history="1">
        <w:r w:rsidRPr="009B1921">
          <w:rPr>
            <w:rStyle w:val="a4"/>
            <w:color w:val="000000"/>
          </w:rPr>
          <w:t>пунктом 1 части 1</w:t>
        </w:r>
      </w:hyperlink>
      <w:r w:rsidRPr="009B1921">
        <w:rPr>
          <w:color w:val="000000"/>
        </w:rPr>
        <w:t> статьи 3-6 Закона Челябинской области от 29.01.2009 N 353-ЗО "О противодействии коррупции в Челябинской области".</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В случае</w:t>
      </w:r>
      <w:proofErr w:type="gramStart"/>
      <w:r w:rsidRPr="009B1921">
        <w:rPr>
          <w:color w:val="000000"/>
        </w:rPr>
        <w:t>,</w:t>
      </w:r>
      <w:proofErr w:type="gramEnd"/>
      <w:r w:rsidRPr="009B1921">
        <w:rPr>
          <w:color w:val="000000"/>
        </w:rPr>
        <w:t xml:space="preserve">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Положением.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сроков, указанных в </w:t>
      </w:r>
      <w:hyperlink r:id="rId17" w:anchor="P5" w:history="1">
        <w:r w:rsidRPr="009B1921">
          <w:rPr>
            <w:rStyle w:val="a4"/>
            <w:color w:val="000000"/>
          </w:rPr>
          <w:t>пунктах 2</w:t>
        </w:r>
      </w:hyperlink>
      <w:r w:rsidRPr="009B1921">
        <w:rPr>
          <w:color w:val="000000"/>
        </w:rPr>
        <w:t> и </w:t>
      </w:r>
      <w:hyperlink r:id="rId18" w:anchor="P7" w:history="1">
        <w:r w:rsidRPr="009B1921">
          <w:rPr>
            <w:rStyle w:val="a4"/>
            <w:color w:val="000000"/>
          </w:rPr>
          <w:t>3 части 1</w:t>
        </w:r>
      </w:hyperlink>
      <w:r w:rsidRPr="009B1921">
        <w:rPr>
          <w:color w:val="000000"/>
        </w:rPr>
        <w:t> статьи 3-6 Закона Челябинской области от 29.01.2009 N 353-ЗО "О противодействии коррупции в Челябинской области"</w:t>
      </w:r>
      <w:proofErr w:type="gramStart"/>
      <w:r w:rsidRPr="009B1921">
        <w:rPr>
          <w:color w:val="000000"/>
        </w:rPr>
        <w:t xml:space="preserve"> .</w:t>
      </w:r>
      <w:proofErr w:type="gramEnd"/>
    </w:p>
    <w:p w:rsidR="000F7A83" w:rsidRPr="009B1921" w:rsidRDefault="000F7A83" w:rsidP="000F7A83">
      <w:pPr>
        <w:pStyle w:val="a3"/>
        <w:spacing w:before="0" w:beforeAutospacing="0" w:after="0" w:afterAutospacing="0"/>
        <w:ind w:firstLine="709"/>
        <w:jc w:val="both"/>
        <w:rPr>
          <w:color w:val="000000"/>
        </w:rPr>
      </w:pPr>
      <w:r w:rsidRPr="009B1921">
        <w:rPr>
          <w:color w:val="000000"/>
        </w:rPr>
        <w:t>7. Комиссия осуществляют анализ представленных в отчетном году сведений о доходах, расходах, об имуществе и обязательствах имущественного характера и в письменной форме направляют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 xml:space="preserve">анализ сведений, представляемых гражданами, претендующими на замещение муниципальной должности, - не позднее четырнадцати календарных дней </w:t>
      </w:r>
      <w:proofErr w:type="gramStart"/>
      <w:r w:rsidRPr="009B1921">
        <w:rPr>
          <w:color w:val="000000"/>
        </w:rPr>
        <w:t>с даты наделения</w:t>
      </w:r>
      <w:proofErr w:type="gramEnd"/>
      <w:r w:rsidRPr="009B1921">
        <w:rPr>
          <w:color w:val="000000"/>
        </w:rPr>
        <w:t xml:space="preserve"> гражданина полномочиями по муниципальной должности (назначения, избрания на муниципальную должность);</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анализ сведений, представляемых лицами, замещающими (занимающими) муниципальные должности, - не позднее трех рабочих дней после окончания сроков, указанных в </w:t>
      </w:r>
      <w:hyperlink r:id="rId19" w:anchor="P5" w:history="1">
        <w:r w:rsidRPr="009B1921">
          <w:rPr>
            <w:rStyle w:val="a4"/>
            <w:color w:val="000000"/>
          </w:rPr>
          <w:t>пунктах 2</w:t>
        </w:r>
      </w:hyperlink>
      <w:r w:rsidRPr="009B1921">
        <w:rPr>
          <w:color w:val="000000"/>
        </w:rPr>
        <w:t> и </w:t>
      </w:r>
      <w:hyperlink r:id="rId20" w:anchor="P7" w:history="1">
        <w:r w:rsidRPr="009B1921">
          <w:rPr>
            <w:rStyle w:val="a4"/>
            <w:color w:val="000000"/>
          </w:rPr>
          <w:t>3 части 1</w:t>
        </w:r>
      </w:hyperlink>
      <w:r w:rsidRPr="009B1921">
        <w:rPr>
          <w:color w:val="000000"/>
        </w:rPr>
        <w:t> статьи 3-6 Закона Челябинской области от 29.01.2009 N 353-ЗО "О противодействии коррупции в Челябинской области".</w:t>
      </w:r>
    </w:p>
    <w:p w:rsidR="000F7A83" w:rsidRPr="009B1921" w:rsidRDefault="000F7A83" w:rsidP="000F7A83">
      <w:pPr>
        <w:pStyle w:val="a3"/>
        <w:spacing w:before="0" w:beforeAutospacing="0" w:after="0" w:afterAutospacing="0"/>
        <w:ind w:firstLine="709"/>
        <w:jc w:val="both"/>
        <w:rPr>
          <w:color w:val="000000"/>
        </w:rPr>
      </w:pPr>
      <w:bookmarkStart w:id="4" w:name="Par12"/>
      <w:bookmarkEnd w:id="4"/>
      <w:r w:rsidRPr="009B1921">
        <w:rPr>
          <w:color w:val="000000"/>
        </w:rPr>
        <w:t>8.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w:t>
      </w:r>
      <w:hyperlink r:id="rId21" w:anchor="P46" w:history="1">
        <w:r w:rsidRPr="009B1921">
          <w:rPr>
            <w:rStyle w:val="a4"/>
            <w:color w:val="000000"/>
          </w:rPr>
          <w:t xml:space="preserve">частью </w:t>
        </w:r>
      </w:hyperlink>
      <w:r w:rsidR="00F74009" w:rsidRPr="00F74009">
        <w:rPr>
          <w:u w:val="single"/>
        </w:rPr>
        <w:t>5</w:t>
      </w:r>
      <w:r w:rsidRPr="009B1921">
        <w:rPr>
          <w:color w:val="000000"/>
        </w:rPr>
        <w:t xml:space="preserve"> статьи 3-6 Закона Челябинской области от 29.01.2009 N 353-ЗО "О противодействии коррупции в Челябинской области".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в </w:t>
      </w:r>
      <w:r w:rsidR="0031278C">
        <w:rPr>
          <w:color w:val="000000"/>
        </w:rPr>
        <w:t xml:space="preserve">Худайбердинском </w:t>
      </w:r>
      <w:r w:rsidRPr="009B1921">
        <w:rPr>
          <w:color w:val="000000"/>
        </w:rPr>
        <w:t>сельском поселении, и оформляется в письменной форме.</w:t>
      </w:r>
    </w:p>
    <w:p w:rsidR="000F7A83" w:rsidRPr="009B1921" w:rsidRDefault="000F7A83" w:rsidP="000F7A83">
      <w:pPr>
        <w:pStyle w:val="a3"/>
        <w:spacing w:before="0" w:beforeAutospacing="0" w:after="0" w:afterAutospacing="0"/>
        <w:ind w:firstLine="709"/>
        <w:jc w:val="both"/>
        <w:rPr>
          <w:color w:val="000000"/>
        </w:rPr>
      </w:pPr>
      <w:bookmarkStart w:id="5" w:name="Par13"/>
      <w:bookmarkEnd w:id="5"/>
      <w:r w:rsidRPr="009B1921">
        <w:rPr>
          <w:color w:val="000000"/>
        </w:rPr>
        <w:t>9.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на имя Губернатора Челябинской области информация о:</w:t>
      </w:r>
    </w:p>
    <w:p w:rsidR="000F7A83" w:rsidRPr="009B1921" w:rsidRDefault="000F7A83" w:rsidP="000F7A83">
      <w:pPr>
        <w:pStyle w:val="a3"/>
        <w:spacing w:before="0" w:beforeAutospacing="0" w:after="0" w:afterAutospacing="0"/>
        <w:ind w:firstLine="709"/>
        <w:jc w:val="both"/>
        <w:rPr>
          <w:color w:val="000000"/>
        </w:rPr>
      </w:pPr>
      <w:proofErr w:type="gramStart"/>
      <w:r w:rsidRPr="009B1921">
        <w:rPr>
          <w:color w:val="000000"/>
        </w:rPr>
        <w:t>1) представлении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roofErr w:type="gramEnd"/>
    </w:p>
    <w:p w:rsidR="000F7A83" w:rsidRPr="009B1921" w:rsidRDefault="000F7A83" w:rsidP="000F7A83">
      <w:pPr>
        <w:pStyle w:val="a3"/>
        <w:spacing w:before="0" w:beforeAutospacing="0" w:after="0" w:afterAutospacing="0"/>
        <w:ind w:firstLine="709"/>
        <w:jc w:val="both"/>
        <w:rPr>
          <w:color w:val="000000"/>
        </w:rPr>
      </w:pPr>
      <w:r w:rsidRPr="009B1921">
        <w:rPr>
          <w:color w:val="000000"/>
        </w:rPr>
        <w:t xml:space="preserve">2) </w:t>
      </w:r>
      <w:proofErr w:type="gramStart"/>
      <w:r w:rsidRPr="009B1921">
        <w:rPr>
          <w:color w:val="000000"/>
        </w:rPr>
        <w:t>представлении</w:t>
      </w:r>
      <w:proofErr w:type="gramEnd"/>
      <w:r w:rsidRPr="009B1921">
        <w:rPr>
          <w:color w:val="000000"/>
        </w:rPr>
        <w:t xml:space="preserve">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0F7A83" w:rsidRPr="009B1921" w:rsidRDefault="000F7A83" w:rsidP="000F7A83">
      <w:pPr>
        <w:pStyle w:val="a3"/>
        <w:spacing w:before="0" w:beforeAutospacing="0" w:after="0" w:afterAutospacing="0"/>
        <w:ind w:firstLine="709"/>
        <w:jc w:val="both"/>
        <w:rPr>
          <w:color w:val="000000"/>
        </w:rPr>
      </w:pPr>
      <w:proofErr w:type="gramStart"/>
      <w:r w:rsidRPr="009B1921">
        <w:rPr>
          <w:color w:val="000000"/>
        </w:rPr>
        <w:t xml:space="preserve">3) несоблюдении лицом, замещающим (занимающим) муниципальную должность, ограничений, запретов, неисполнения обязанностей, установленных </w:t>
      </w:r>
      <w:r w:rsidRPr="009B1921">
        <w:rPr>
          <w:color w:val="000000"/>
        </w:rPr>
        <w:lastRenderedPageBreak/>
        <w:t>Федеральным </w:t>
      </w:r>
      <w:hyperlink r:id="rId22" w:history="1">
        <w:r w:rsidRPr="009B1921">
          <w:rPr>
            <w:rStyle w:val="a4"/>
            <w:color w:val="000000"/>
          </w:rPr>
          <w:t>законом</w:t>
        </w:r>
      </w:hyperlink>
      <w:r w:rsidRPr="009B1921">
        <w:rPr>
          <w:color w:val="000000"/>
        </w:rPr>
        <w:t> "О противодействии коррупции", Федеральным </w:t>
      </w:r>
      <w:hyperlink r:id="rId23" w:history="1">
        <w:r w:rsidRPr="009B1921">
          <w:rPr>
            <w:rStyle w:val="a4"/>
            <w:color w:val="000000"/>
          </w:rPr>
          <w:t>законом</w:t>
        </w:r>
      </w:hyperlink>
      <w:r w:rsidRPr="009B1921">
        <w:rPr>
          <w:color w:val="000000"/>
        </w:rPr>
        <w:t> "О контроле за соответствием расходов лиц, замещающих государственные должности, и иных лиц их доходам", Федеральным </w:t>
      </w:r>
      <w:hyperlink r:id="rId24" w:history="1">
        <w:r w:rsidRPr="009B1921">
          <w:rPr>
            <w:rStyle w:val="a4"/>
            <w:color w:val="000000"/>
          </w:rPr>
          <w:t>законом</w:t>
        </w:r>
      </w:hyperlink>
      <w:r w:rsidRPr="009B1921">
        <w:rPr>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9B1921">
        <w:rPr>
          <w:color w:val="000000"/>
        </w:rPr>
        <w:t>, владеть и (или) пользоваться иностранными финансовыми инструментами".</w:t>
      </w:r>
    </w:p>
    <w:p w:rsidR="000F7A83" w:rsidRPr="009B1921" w:rsidRDefault="000F7A83" w:rsidP="000F7A83">
      <w:pPr>
        <w:pStyle w:val="a3"/>
        <w:spacing w:before="0" w:beforeAutospacing="0" w:after="0" w:afterAutospacing="0"/>
        <w:ind w:firstLine="709"/>
        <w:jc w:val="both"/>
        <w:rPr>
          <w:color w:val="000000"/>
        </w:rPr>
      </w:pPr>
      <w:bookmarkStart w:id="6" w:name="Par16"/>
      <w:bookmarkEnd w:id="6"/>
      <w:r w:rsidRPr="009B1921">
        <w:rPr>
          <w:color w:val="000000"/>
        </w:rPr>
        <w:t>10. Информация, предусмотренная </w:t>
      </w:r>
      <w:hyperlink r:id="rId25" w:anchor="Par13" w:history="1">
        <w:r w:rsidRPr="009B1921">
          <w:rPr>
            <w:rStyle w:val="a4"/>
            <w:color w:val="000000"/>
          </w:rPr>
          <w:t>пунктом</w:t>
        </w:r>
      </w:hyperlink>
      <w:r w:rsidRPr="009B1921">
        <w:rPr>
          <w:color w:val="000000"/>
        </w:rPr>
        <w:t> 9 настоящего Положения, может быть представлена:</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1) правоохранительными органами, иными государственными органами, органами местного самоуправления и их должностными лицами;</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2) должностными лицами органов местного самоуправления, ответственными за работу по профилактике коррупционных и иных правонарушений;</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4) Общественной палатой Российской Федерации, Общественной палатой Челябинской области;</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5) общероссийскими средствами массовой информации.</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11.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12.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13.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государственной службы и противодействия коррупции Правительства Челябинской области. Доклад о результатах такой проверки, осуществленной Управлением государственной службы и противодействия коррупции Правительства Челябинской области, направляется Губернатору Челябинской области.</w:t>
      </w:r>
    </w:p>
    <w:p w:rsidR="000F7A83" w:rsidRPr="009B1921" w:rsidRDefault="000F7A83" w:rsidP="000F7A83">
      <w:pPr>
        <w:pStyle w:val="a3"/>
        <w:spacing w:before="0" w:beforeAutospacing="0" w:after="0" w:afterAutospacing="0"/>
        <w:ind w:firstLine="709"/>
        <w:jc w:val="both"/>
        <w:rPr>
          <w:color w:val="000000"/>
        </w:rPr>
      </w:pPr>
      <w:r w:rsidRPr="009B1921">
        <w:rPr>
          <w:color w:val="000000"/>
        </w:rPr>
        <w:t xml:space="preserve">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w:t>
      </w:r>
      <w:proofErr w:type="gramStart"/>
      <w:r w:rsidRPr="009B1921">
        <w:rPr>
          <w:color w:val="000000"/>
        </w:rPr>
        <w:t>полноты</w:t>
      </w:r>
      <w:proofErr w:type="gramEnd"/>
      <w:r w:rsidRPr="009B1921">
        <w:rPr>
          <w:color w:val="000000"/>
        </w:rPr>
        <w:t xml:space="preserve"> представляемых ими сведений о доходах, расходах, об имуществе и обязательствах имущественного характера осуществляется Комиссией, по месту представления указанными лицами сведений о доходах, расходах, об имуществе и обязательствах имущественного характера. </w:t>
      </w:r>
      <w:proofErr w:type="gramStart"/>
      <w:r w:rsidRPr="009B1921">
        <w:rPr>
          <w:color w:val="000000"/>
        </w:rPr>
        <w:t>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государственной службы и противодействия коррупции Правительства Челябинской области.</w:t>
      </w:r>
      <w:proofErr w:type="gramEnd"/>
    </w:p>
    <w:p w:rsidR="00007F69" w:rsidRPr="009B1921" w:rsidRDefault="00007F69" w:rsidP="00007F69">
      <w:pPr>
        <w:pStyle w:val="a3"/>
        <w:spacing w:before="0" w:beforeAutospacing="0" w:after="0" w:afterAutospacing="0"/>
        <w:ind w:firstLine="709"/>
        <w:jc w:val="both"/>
        <w:rPr>
          <w:color w:val="000000"/>
        </w:rPr>
      </w:pPr>
      <w:r w:rsidRPr="009B1921">
        <w:rPr>
          <w:color w:val="000000"/>
        </w:rPr>
        <w:t>«14. </w:t>
      </w:r>
      <w:proofErr w:type="gramStart"/>
      <w:r w:rsidRPr="009B1921">
        <w:rPr>
          <w:color w:val="000000"/>
        </w:rPr>
        <w:t>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r:id="rId26" w:history="1">
        <w:r w:rsidRPr="009B1921">
          <w:rPr>
            <w:rStyle w:val="a4"/>
          </w:rPr>
          <w:t>частью 5</w:t>
        </w:r>
      </w:hyperlink>
      <w:r w:rsidRPr="009B1921">
        <w:rPr>
          <w:color w:val="000000"/>
        </w:rPr>
        <w:t xml:space="preserve"> статьи 3-6 Закона Челябинской области от 29.01.2009 N 353-ЗО "О противодействии коррупции в Челябинской области", фактов несоблюдения ограничений, запретов, неисполнения обязанностей, установленных </w:t>
      </w:r>
      <w:r w:rsidRPr="009B1921">
        <w:rPr>
          <w:color w:val="000000"/>
        </w:rPr>
        <w:lastRenderedPageBreak/>
        <w:t>законодательством Российской Федерации о противодействии коррупции, Губернатор Челябинской области обращается с заявлением о досрочном</w:t>
      </w:r>
      <w:proofErr w:type="gramEnd"/>
      <w:r w:rsidRPr="009B1921">
        <w:rPr>
          <w:color w:val="000000"/>
        </w:rPr>
        <w:t xml:space="preserve"> </w:t>
      </w:r>
      <w:proofErr w:type="gramStart"/>
      <w:r w:rsidRPr="009B1921">
        <w:rPr>
          <w:color w:val="000000"/>
        </w:rPr>
        <w:t>прекращении</w:t>
      </w:r>
      <w:proofErr w:type="gramEnd"/>
      <w:r w:rsidRPr="009B1921">
        <w:rPr>
          <w:color w:val="000000"/>
        </w:rPr>
        <w:t xml:space="preserve"> полномочий лица, замещающего (занимающего)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007F69" w:rsidRPr="009B1921" w:rsidRDefault="00007F69" w:rsidP="00007F69">
      <w:pPr>
        <w:pStyle w:val="a3"/>
        <w:spacing w:before="0" w:beforeAutospacing="0" w:after="0" w:afterAutospacing="0"/>
        <w:ind w:firstLine="709"/>
        <w:jc w:val="both"/>
        <w:rPr>
          <w:color w:val="000000"/>
        </w:rPr>
      </w:pPr>
      <w:proofErr w:type="gramStart"/>
      <w:r w:rsidRPr="009B1921">
        <w:rPr>
          <w:color w:val="000000"/>
        </w:rPr>
        <w:t>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r:id="rId27" w:history="1">
        <w:r w:rsidRPr="009B1921">
          <w:rPr>
            <w:rStyle w:val="a4"/>
          </w:rPr>
          <w:t>частью 5</w:t>
        </w:r>
      </w:hyperlink>
      <w:r w:rsidRPr="009B1921">
        <w:rPr>
          <w:color w:val="000000"/>
        </w:rPr>
        <w:t> статьи 3-6 Закона Челябинской области от 29.01.2009 N 353-ЗО "О противодействии коррупции в Челябинской области",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если искажение этих сведений</w:t>
      </w:r>
      <w:proofErr w:type="gramEnd"/>
      <w:r w:rsidRPr="009B1921">
        <w:rPr>
          <w:color w:val="000000"/>
        </w:rPr>
        <w:t xml:space="preserve"> является несущественным, Губернатор Челябинской области обращается в орган местного самоуправления, уполномоченный принимать соответствующее решение, с заявлением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28" w:history="1">
        <w:r w:rsidRPr="009B1921">
          <w:rPr>
            <w:rStyle w:val="a4"/>
          </w:rPr>
          <w:t>частью 7.3-1 статьи 40</w:t>
        </w:r>
      </w:hyperlink>
      <w:r w:rsidRPr="009B1921">
        <w:rPr>
          <w:color w:val="000000"/>
        </w:rPr>
        <w:t> Федерального закона "Об общих принципах организации местного самоуправления в Российской Федерации".</w:t>
      </w:r>
    </w:p>
    <w:p w:rsidR="00007F69" w:rsidRPr="009B1921" w:rsidRDefault="00007F69" w:rsidP="00007F69">
      <w:pPr>
        <w:pStyle w:val="a3"/>
        <w:spacing w:before="0" w:beforeAutospacing="0" w:after="0" w:afterAutospacing="0"/>
        <w:ind w:firstLine="709"/>
        <w:jc w:val="both"/>
        <w:rPr>
          <w:color w:val="000000"/>
        </w:rPr>
      </w:pPr>
      <w:proofErr w:type="gramStart"/>
      <w:r w:rsidRPr="009B1921">
        <w:rPr>
          <w:color w:val="000000"/>
        </w:rPr>
        <w:t>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29" w:history="1">
        <w:r w:rsidRPr="009B1921">
          <w:rPr>
            <w:rStyle w:val="a4"/>
          </w:rPr>
          <w:t>частью 7.3-1 статьи 40</w:t>
        </w:r>
      </w:hyperlink>
      <w:r w:rsidRPr="009B1921">
        <w:rPr>
          <w:color w:val="000000"/>
        </w:rPr>
        <w:t> Федерального закона "Об общих принципах организации местного самоуправления в Российской Федерации", рассматривается Комиссией Аргаяшского сельского поселения по контролю за достоверностью сведений о доходах, расходах, об имуществе и обязательствах имущественного характера.</w:t>
      </w:r>
      <w:proofErr w:type="gramEnd"/>
      <w:r w:rsidRPr="009B1921">
        <w:rPr>
          <w:color w:val="000000"/>
        </w:rPr>
        <w:t xml:space="preserve"> Комиссия рассматривают все обстоятельства, являющиеся основанием для применения мер ответственности, предусмотренных </w:t>
      </w:r>
      <w:hyperlink r:id="rId30" w:history="1">
        <w:r w:rsidRPr="009B1921">
          <w:rPr>
            <w:rStyle w:val="a4"/>
          </w:rPr>
          <w:t>частью 7.3-1 статьи 40</w:t>
        </w:r>
      </w:hyperlink>
      <w:r w:rsidRPr="009B1921">
        <w:rPr>
          <w:color w:val="000000"/>
        </w:rPr>
        <w:t>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и направляют рекомендации органу местного самоуправления, уполномоченному принимать соответствующее решение.</w:t>
      </w:r>
    </w:p>
    <w:p w:rsidR="00007F69" w:rsidRPr="009B1921" w:rsidRDefault="00007F69" w:rsidP="00007F69">
      <w:pPr>
        <w:pStyle w:val="a3"/>
        <w:spacing w:before="0" w:beforeAutospacing="0" w:after="0" w:afterAutospacing="0"/>
        <w:ind w:firstLine="709"/>
        <w:jc w:val="both"/>
        <w:rPr>
          <w:color w:val="000000"/>
        </w:rPr>
      </w:pPr>
      <w:proofErr w:type="gramStart"/>
      <w:r w:rsidRPr="009B1921">
        <w:rPr>
          <w:color w:val="000000"/>
        </w:rPr>
        <w:t>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предусмотренных </w:t>
      </w:r>
      <w:hyperlink r:id="rId31" w:history="1">
        <w:r w:rsidRPr="009B1921">
          <w:rPr>
            <w:rStyle w:val="a4"/>
          </w:rPr>
          <w:t>частью 7.3-1 статьи 40</w:t>
        </w:r>
      </w:hyperlink>
      <w:r w:rsidRPr="009B1921">
        <w:rPr>
          <w:color w:val="000000"/>
        </w:rPr>
        <w:t> Федерального закона "Об общих принципах организации местного самоуправления в Российской Федерации", принимается соответствующим органом местного самоуправления не позднее трех месяцев со дня поступления заявления Губернатора Челябинской области.»</w:t>
      </w:r>
      <w:proofErr w:type="gramEnd"/>
    </w:p>
    <w:p w:rsidR="00741395" w:rsidRPr="00F74009" w:rsidRDefault="00741395" w:rsidP="00741395">
      <w:pPr>
        <w:pStyle w:val="a3"/>
        <w:spacing w:before="0" w:beforeAutospacing="0" w:after="0" w:afterAutospacing="0"/>
        <w:ind w:firstLine="709"/>
        <w:jc w:val="both"/>
        <w:rPr>
          <w:color w:val="000000"/>
        </w:rPr>
      </w:pPr>
      <w:r w:rsidRPr="00F74009">
        <w:rPr>
          <w:color w:val="000000"/>
        </w:rPr>
        <w:t xml:space="preserve">15. </w:t>
      </w:r>
      <w:proofErr w:type="gramStart"/>
      <w:r w:rsidRPr="00F74009">
        <w:rPr>
          <w:color w:val="000000"/>
        </w:rPr>
        <w:t>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r:id="rId32" w:anchor="P44" w:history="1">
        <w:r w:rsidRPr="00F74009">
          <w:rPr>
            <w:rStyle w:val="a4"/>
            <w:color w:val="000000"/>
          </w:rPr>
          <w:t>пунктом</w:t>
        </w:r>
      </w:hyperlink>
      <w:r w:rsidRPr="00F74009">
        <w:rPr>
          <w:color w:val="000000"/>
        </w:rPr>
        <w:t> 8 настоящего Положения, хранятся в течение трех лет со дня ее окончания в Управлении государственной службы и противодействия коррупции Правительства Челябинской области или в органе местного самоуправления по месту представления сведений о доходах, расходах, об имуществе и обязательствах имущественного характера</w:t>
      </w:r>
      <w:proofErr w:type="gramEnd"/>
      <w:r w:rsidRPr="00F74009">
        <w:rPr>
          <w:color w:val="000000"/>
        </w:rPr>
        <w:t>, после чего подлежат уничтожению в установленном порядке либо передаются в архив</w:t>
      </w:r>
    </w:p>
    <w:p w:rsidR="00741395" w:rsidRPr="00F74009" w:rsidRDefault="00741395" w:rsidP="00741395">
      <w:pPr>
        <w:pStyle w:val="a3"/>
        <w:spacing w:before="0" w:beforeAutospacing="0" w:after="0" w:afterAutospacing="0"/>
        <w:ind w:firstLine="709"/>
        <w:jc w:val="both"/>
        <w:rPr>
          <w:color w:val="000000"/>
        </w:rPr>
      </w:pPr>
      <w:r w:rsidRPr="00F74009">
        <w:rPr>
          <w:color w:val="000000"/>
        </w:rPr>
        <w:t> </w:t>
      </w:r>
    </w:p>
    <w:p w:rsidR="00741395" w:rsidRPr="00F74009" w:rsidRDefault="00741395" w:rsidP="00741395">
      <w:pPr>
        <w:pStyle w:val="a3"/>
        <w:spacing w:before="0" w:beforeAutospacing="0" w:after="0" w:afterAutospacing="0"/>
        <w:ind w:firstLine="709"/>
        <w:jc w:val="both"/>
        <w:rPr>
          <w:color w:val="000000"/>
        </w:rPr>
      </w:pPr>
      <w:r w:rsidRPr="00F74009">
        <w:rPr>
          <w:color w:val="000000"/>
        </w:rPr>
        <w:t> </w:t>
      </w:r>
    </w:p>
    <w:p w:rsidR="000F7A83" w:rsidRPr="009B1921" w:rsidRDefault="000F7A83" w:rsidP="000F7A83">
      <w:pPr>
        <w:rPr>
          <w:rFonts w:ascii="Times New Roman" w:hAnsi="Times New Roman" w:cs="Times New Roman"/>
          <w:sz w:val="24"/>
          <w:szCs w:val="24"/>
        </w:rPr>
      </w:pPr>
    </w:p>
    <w:p w:rsidR="000F7A83" w:rsidRPr="009B1921" w:rsidRDefault="000F7A83" w:rsidP="000F7A83">
      <w:pPr>
        <w:pStyle w:val="a3"/>
        <w:spacing w:before="0" w:beforeAutospacing="0" w:after="0" w:afterAutospacing="0"/>
        <w:ind w:firstLine="567"/>
        <w:jc w:val="center"/>
      </w:pPr>
    </w:p>
    <w:p w:rsidR="003E68C8" w:rsidRPr="009B1921" w:rsidRDefault="003E68C8">
      <w:pPr>
        <w:rPr>
          <w:rFonts w:ascii="Times New Roman" w:hAnsi="Times New Roman" w:cs="Times New Roman"/>
          <w:sz w:val="24"/>
          <w:szCs w:val="24"/>
        </w:rPr>
      </w:pPr>
    </w:p>
    <w:sectPr w:rsidR="003E68C8" w:rsidRPr="009B1921" w:rsidSect="009714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EBB" w:rsidRDefault="00315EBB" w:rsidP="00F74009">
      <w:pPr>
        <w:spacing w:after="0" w:line="240" w:lineRule="auto"/>
      </w:pPr>
      <w:r>
        <w:separator/>
      </w:r>
    </w:p>
  </w:endnote>
  <w:endnote w:type="continuationSeparator" w:id="0">
    <w:p w:rsidR="00315EBB" w:rsidRDefault="00315EBB" w:rsidP="00F74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EBB" w:rsidRDefault="00315EBB" w:rsidP="00F74009">
      <w:pPr>
        <w:spacing w:after="0" w:line="240" w:lineRule="auto"/>
      </w:pPr>
      <w:r>
        <w:separator/>
      </w:r>
    </w:p>
  </w:footnote>
  <w:footnote w:type="continuationSeparator" w:id="0">
    <w:p w:rsidR="00315EBB" w:rsidRDefault="00315EBB" w:rsidP="00F740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F7A83"/>
    <w:rsid w:val="00007F69"/>
    <w:rsid w:val="000455CE"/>
    <w:rsid w:val="000579FA"/>
    <w:rsid w:val="00081BCD"/>
    <w:rsid w:val="000B43F1"/>
    <w:rsid w:val="000F7A83"/>
    <w:rsid w:val="0011372C"/>
    <w:rsid w:val="0024150C"/>
    <w:rsid w:val="002C5A72"/>
    <w:rsid w:val="002E20B6"/>
    <w:rsid w:val="0031278C"/>
    <w:rsid w:val="00315EBB"/>
    <w:rsid w:val="003E68C8"/>
    <w:rsid w:val="004017B8"/>
    <w:rsid w:val="00450DEF"/>
    <w:rsid w:val="004E0813"/>
    <w:rsid w:val="005643E5"/>
    <w:rsid w:val="00566E17"/>
    <w:rsid w:val="00741395"/>
    <w:rsid w:val="00873CE9"/>
    <w:rsid w:val="009B1921"/>
    <w:rsid w:val="00A27919"/>
    <w:rsid w:val="00A96960"/>
    <w:rsid w:val="00B23946"/>
    <w:rsid w:val="00CC7C0B"/>
    <w:rsid w:val="00D35626"/>
    <w:rsid w:val="00E27F3D"/>
    <w:rsid w:val="00F74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C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7A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0F7A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F7A83"/>
    <w:rPr>
      <w:color w:val="0000FF"/>
      <w:u w:val="single"/>
    </w:rPr>
  </w:style>
  <w:style w:type="character" w:customStyle="1" w:styleId="hyperlink">
    <w:name w:val="hyperlink"/>
    <w:basedOn w:val="a0"/>
    <w:rsid w:val="000F7A83"/>
  </w:style>
  <w:style w:type="paragraph" w:styleId="a5">
    <w:name w:val="header"/>
    <w:basedOn w:val="a"/>
    <w:link w:val="a6"/>
    <w:uiPriority w:val="99"/>
    <w:semiHidden/>
    <w:unhideWhenUsed/>
    <w:rsid w:val="00F7400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74009"/>
  </w:style>
  <w:style w:type="paragraph" w:styleId="a7">
    <w:name w:val="footer"/>
    <w:basedOn w:val="a"/>
    <w:link w:val="a8"/>
    <w:uiPriority w:val="99"/>
    <w:semiHidden/>
    <w:unhideWhenUsed/>
    <w:rsid w:val="00F7400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740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5F6855BB-2A5E-4580-92E8-9DD8B124572A" TargetMode="External"/><Relationship Id="rId13" Type="http://schemas.openxmlformats.org/officeDocument/2006/relationships/hyperlink" Target="http://pravo.minjust.ru/" TargetMode="External"/><Relationship Id="rId18" Type="http://schemas.openxmlformats.org/officeDocument/2006/relationships/hyperlink" Target="http://pravo-minjust.ru:8080/bigs/portal.html" TargetMode="External"/><Relationship Id="rId26" Type="http://schemas.openxmlformats.org/officeDocument/2006/relationships/hyperlink" Target="http://pravo.minjust.ru/" TargetMode="External"/><Relationship Id="rId3" Type="http://schemas.openxmlformats.org/officeDocument/2006/relationships/webSettings" Target="webSettings.xml"/><Relationship Id="rId21" Type="http://schemas.openxmlformats.org/officeDocument/2006/relationships/hyperlink" Target="http://pravo-minjust.ru:8080/bigs/portal.html" TargetMode="External"/><Relationship Id="rId34" Type="http://schemas.openxmlformats.org/officeDocument/2006/relationships/theme" Target="theme/theme1.xml"/><Relationship Id="rId7" Type="http://schemas.openxmlformats.org/officeDocument/2006/relationships/hyperlink" Target="http://pravo-minjust.ru:8080/bigs/showDocument.html?id=C75A6ED3-A29C-4127-8713-0F68F58F03E2" TargetMode="External"/><Relationship Id="rId12" Type="http://schemas.openxmlformats.org/officeDocument/2006/relationships/hyperlink" Target="http://pravo.minjust.ru/" TargetMode="External"/><Relationship Id="rId17" Type="http://schemas.openxmlformats.org/officeDocument/2006/relationships/hyperlink" Target="http://pravo-minjust.ru:8080/bigs/portal.html" TargetMode="External"/><Relationship Id="rId25" Type="http://schemas.openxmlformats.org/officeDocument/2006/relationships/hyperlink" Target="http://pravo-minjust.ru:8080/bigs/portal.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minjust.ru:8080/bigs/portal.html" TargetMode="External"/><Relationship Id="rId20" Type="http://schemas.openxmlformats.org/officeDocument/2006/relationships/hyperlink" Target="http://pravo-minjust.ru:8080/bigs/portal.html" TargetMode="External"/><Relationship Id="rId29" Type="http://schemas.openxmlformats.org/officeDocument/2006/relationships/hyperlink" Target="http://pravo.minjust.ru/" TargetMode="External"/><Relationship Id="rId1" Type="http://schemas.openxmlformats.org/officeDocument/2006/relationships/styles" Target="styles.xml"/><Relationship Id="rId6" Type="http://schemas.openxmlformats.org/officeDocument/2006/relationships/hyperlink" Target="http://pravo-minjust.ru:8080/bigs/showDocument.html?id=C75A6ED3-A29C-4127-8713-0F68F58F03E2" TargetMode="Externa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pravo-minjust.ru:8080/bigs/portal.html" TargetMode="External"/><Relationship Id="rId5" Type="http://schemas.openxmlformats.org/officeDocument/2006/relationships/endnotes" Target="endnotes.xm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10" Type="http://schemas.openxmlformats.org/officeDocument/2006/relationships/hyperlink" Target="http://pravo.minjust.ru/" TargetMode="External"/><Relationship Id="rId19" Type="http://schemas.openxmlformats.org/officeDocument/2006/relationships/hyperlink" Target="http://pravo-minjust.ru:8080/bigs/portal.html" TargetMode="External"/><Relationship Id="rId31" Type="http://schemas.openxmlformats.org/officeDocument/2006/relationships/hyperlink" Target="http://pravo.minjust.ru/" TargetMode="External"/><Relationship Id="rId4" Type="http://schemas.openxmlformats.org/officeDocument/2006/relationships/footnotes" Target="footnotes.xml"/><Relationship Id="rId9" Type="http://schemas.openxmlformats.org/officeDocument/2006/relationships/hyperlink" Target="http://pravo.minjust.ru/" TargetMode="External"/><Relationship Id="rId14" Type="http://schemas.openxmlformats.org/officeDocument/2006/relationships/hyperlink" Target="http://pravo-minjust.ru:8080/bigs/portal.html"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3281</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dc:creator>
  <cp:lastModifiedBy>Елена</cp:lastModifiedBy>
  <cp:revision>2</cp:revision>
  <dcterms:created xsi:type="dcterms:W3CDTF">2021-02-01T04:02:00Z</dcterms:created>
  <dcterms:modified xsi:type="dcterms:W3CDTF">2021-02-01T04:02:00Z</dcterms:modified>
</cp:coreProperties>
</file>