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246" w:rsidRPr="00CF0A97" w:rsidRDefault="00791246" w:rsidP="00791246">
      <w:pPr>
        <w:rPr>
          <w:sz w:val="28"/>
          <w:szCs w:val="28"/>
        </w:rPr>
      </w:pPr>
      <w:r w:rsidRPr="00CE77AE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-4445</wp:posOffset>
            </wp:positionH>
            <wp:positionV relativeFrom="paragraph">
              <wp:posOffset>45085</wp:posOffset>
            </wp:positionV>
            <wp:extent cx="2657475" cy="881380"/>
            <wp:effectExtent l="0" t="0" r="9525" b="0"/>
            <wp:wrapTight wrapText="bothSides">
              <wp:wrapPolygon edited="0">
                <wp:start x="3097" y="0"/>
                <wp:lineTo x="0" y="3268"/>
                <wp:lineTo x="0" y="12138"/>
                <wp:lineTo x="1548" y="14939"/>
                <wp:lineTo x="1548" y="16807"/>
                <wp:lineTo x="2477" y="21009"/>
                <wp:lineTo x="2942" y="21009"/>
                <wp:lineTo x="4026" y="21009"/>
                <wp:lineTo x="21523" y="16340"/>
                <wp:lineTo x="21523" y="9337"/>
                <wp:lineTo x="7432" y="7470"/>
                <wp:lineTo x="7587" y="5135"/>
                <wp:lineTo x="6658" y="2801"/>
                <wp:lineTo x="4026" y="0"/>
                <wp:lineTo x="3097" y="0"/>
              </wp:wrapPolygon>
            </wp:wrapTight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1246" w:rsidRPr="00CF0A97" w:rsidRDefault="00791246" w:rsidP="00791246">
      <w:pPr>
        <w:jc w:val="right"/>
        <w:rPr>
          <w:sz w:val="28"/>
          <w:szCs w:val="28"/>
        </w:rPr>
      </w:pPr>
      <w:r w:rsidRPr="00CF0A97">
        <w:rPr>
          <w:sz w:val="28"/>
          <w:szCs w:val="28"/>
        </w:rPr>
        <w:t xml:space="preserve">                                                                                    </w:t>
      </w:r>
      <w:r w:rsidR="00DD3833">
        <w:rPr>
          <w:sz w:val="28"/>
          <w:szCs w:val="28"/>
        </w:rPr>
        <w:t>29</w:t>
      </w:r>
      <w:r w:rsidRPr="00CF0A97">
        <w:rPr>
          <w:sz w:val="28"/>
          <w:szCs w:val="28"/>
        </w:rPr>
        <w:t>.0</w:t>
      </w:r>
      <w:r w:rsidR="00DD3833">
        <w:rPr>
          <w:sz w:val="28"/>
          <w:szCs w:val="28"/>
        </w:rPr>
        <w:t>9</w:t>
      </w:r>
      <w:r w:rsidRPr="00CF0A97">
        <w:rPr>
          <w:sz w:val="28"/>
          <w:szCs w:val="28"/>
        </w:rPr>
        <w:t>.2022</w:t>
      </w:r>
    </w:p>
    <w:p w:rsidR="0054555F" w:rsidRPr="00CF0A97" w:rsidRDefault="0054555F" w:rsidP="0054555F">
      <w:pPr>
        <w:jc w:val="center"/>
        <w:rPr>
          <w:sz w:val="16"/>
          <w:szCs w:val="16"/>
        </w:rPr>
      </w:pPr>
    </w:p>
    <w:p w:rsidR="0054555F" w:rsidRPr="00CF0A97" w:rsidRDefault="0054555F" w:rsidP="0054555F">
      <w:pPr>
        <w:jc w:val="center"/>
        <w:rPr>
          <w:b/>
          <w:color w:val="00B050"/>
          <w:sz w:val="28"/>
          <w:szCs w:val="28"/>
        </w:rPr>
      </w:pPr>
    </w:p>
    <w:p w:rsidR="008A18D2" w:rsidRDefault="008A18D2" w:rsidP="008A18D2">
      <w:pPr>
        <w:ind w:firstLine="567"/>
        <w:jc w:val="center"/>
        <w:rPr>
          <w:b/>
          <w:sz w:val="28"/>
          <w:szCs w:val="28"/>
        </w:rPr>
      </w:pPr>
    </w:p>
    <w:p w:rsidR="00CD3422" w:rsidRPr="00BB037B" w:rsidRDefault="00BB037B" w:rsidP="00791246">
      <w:pPr>
        <w:ind w:firstLine="567"/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До конца 2022 года допускается выполнение геодезических и картографических работ без лицензий</w:t>
      </w:r>
    </w:p>
    <w:p w:rsidR="00791246" w:rsidRPr="00791246" w:rsidRDefault="00791246" w:rsidP="00791246">
      <w:pPr>
        <w:ind w:firstLine="567"/>
        <w:jc w:val="center"/>
        <w:rPr>
          <w:b/>
          <w:color w:val="00B050"/>
          <w:sz w:val="28"/>
          <w:szCs w:val="28"/>
        </w:rPr>
      </w:pPr>
    </w:p>
    <w:p w:rsidR="00791246" w:rsidRPr="00DD3833" w:rsidRDefault="00C047FE" w:rsidP="00CD3422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рамках рубрики «Изменения законодательства» Управление Росреестра по Челябинской области </w:t>
      </w:r>
      <w:r w:rsidR="00791246">
        <w:rPr>
          <w:b/>
          <w:sz w:val="28"/>
          <w:szCs w:val="28"/>
        </w:rPr>
        <w:t>информирует</w:t>
      </w:r>
      <w:r w:rsidR="00BB037B">
        <w:rPr>
          <w:b/>
          <w:sz w:val="28"/>
          <w:szCs w:val="28"/>
        </w:rPr>
        <w:t xml:space="preserve">, что 30 сентября 2022 года вступает в силу </w:t>
      </w:r>
      <w:r w:rsidR="00BB037B" w:rsidRPr="00BB037B">
        <w:rPr>
          <w:b/>
          <w:sz w:val="28"/>
          <w:szCs w:val="28"/>
        </w:rPr>
        <w:t xml:space="preserve">Приказ Федеральной службы государственной регистрации, кадастра и картографии от 23.05.2022 № П/0192 "Об особенностях осуществления лицензирования геодезической и картографической </w:t>
      </w:r>
      <w:r w:rsidR="00BB037B" w:rsidRPr="00DD3833">
        <w:rPr>
          <w:b/>
          <w:sz w:val="28"/>
          <w:szCs w:val="28"/>
        </w:rPr>
        <w:t>деятельности в 2022 году".</w:t>
      </w:r>
    </w:p>
    <w:p w:rsidR="00791246" w:rsidRPr="00DD3833" w:rsidRDefault="00791246" w:rsidP="00CD3422">
      <w:pPr>
        <w:ind w:firstLine="567"/>
        <w:jc w:val="both"/>
        <w:rPr>
          <w:b/>
          <w:sz w:val="28"/>
          <w:szCs w:val="28"/>
        </w:rPr>
      </w:pPr>
    </w:p>
    <w:p w:rsidR="00BB037B" w:rsidRPr="00BB037B" w:rsidRDefault="00DD3833" w:rsidP="00E15D86">
      <w:pPr>
        <w:shd w:val="clear" w:color="auto" w:fill="FFFFFF"/>
        <w:spacing w:after="150"/>
        <w:ind w:firstLine="709"/>
        <w:jc w:val="both"/>
        <w:outlineLvl w:val="0"/>
        <w:rPr>
          <w:bCs/>
          <w:color w:val="252525"/>
          <w:kern w:val="36"/>
          <w:sz w:val="28"/>
          <w:szCs w:val="28"/>
        </w:rPr>
      </w:pPr>
      <w:r>
        <w:rPr>
          <w:bCs/>
          <w:color w:val="252525"/>
          <w:kern w:val="36"/>
          <w:sz w:val="28"/>
          <w:szCs w:val="28"/>
        </w:rPr>
        <w:t>В</w:t>
      </w:r>
      <w:r w:rsidRPr="00DD3833">
        <w:rPr>
          <w:bCs/>
          <w:color w:val="252525"/>
          <w:kern w:val="36"/>
          <w:sz w:val="28"/>
          <w:szCs w:val="28"/>
        </w:rPr>
        <w:t xml:space="preserve"> </w:t>
      </w:r>
      <w:r>
        <w:rPr>
          <w:bCs/>
          <w:color w:val="252525"/>
          <w:kern w:val="36"/>
          <w:sz w:val="28"/>
          <w:szCs w:val="28"/>
        </w:rPr>
        <w:t>настоящее время</w:t>
      </w:r>
      <w:r w:rsidRPr="00DD3833">
        <w:rPr>
          <w:bCs/>
          <w:color w:val="252525"/>
          <w:kern w:val="36"/>
          <w:sz w:val="28"/>
          <w:szCs w:val="28"/>
        </w:rPr>
        <w:t xml:space="preserve"> </w:t>
      </w:r>
      <w:r w:rsidR="00BB037B" w:rsidRPr="00DD3833">
        <w:rPr>
          <w:bCs/>
          <w:color w:val="252525"/>
          <w:kern w:val="36"/>
          <w:sz w:val="28"/>
          <w:szCs w:val="28"/>
        </w:rPr>
        <w:t>прием заявлений о предоставлении лицензи</w:t>
      </w:r>
      <w:r>
        <w:rPr>
          <w:bCs/>
          <w:color w:val="252525"/>
          <w:kern w:val="36"/>
          <w:sz w:val="28"/>
          <w:szCs w:val="28"/>
        </w:rPr>
        <w:t>й</w:t>
      </w:r>
      <w:r w:rsidR="00BB037B" w:rsidRPr="00DD3833">
        <w:rPr>
          <w:bCs/>
          <w:color w:val="252525"/>
          <w:kern w:val="36"/>
          <w:sz w:val="28"/>
          <w:szCs w:val="28"/>
        </w:rPr>
        <w:t xml:space="preserve"> (внесении изменений в реестр лицензий) соискателей лицензии (лицензиатов) </w:t>
      </w:r>
      <w:r w:rsidRPr="00DD3833">
        <w:rPr>
          <w:bCs/>
          <w:color w:val="252525"/>
          <w:kern w:val="36"/>
          <w:sz w:val="28"/>
          <w:szCs w:val="28"/>
        </w:rPr>
        <w:t xml:space="preserve">осуществляется </w:t>
      </w:r>
      <w:r w:rsidR="00BB037B" w:rsidRPr="00DD3833">
        <w:rPr>
          <w:bCs/>
          <w:color w:val="252525"/>
          <w:kern w:val="36"/>
          <w:sz w:val="28"/>
          <w:szCs w:val="28"/>
        </w:rPr>
        <w:t>в форме электронных доку</w:t>
      </w:r>
      <w:bookmarkStart w:id="0" w:name="_GoBack"/>
      <w:bookmarkEnd w:id="0"/>
      <w:r w:rsidR="00BB037B" w:rsidRPr="00DD3833">
        <w:rPr>
          <w:bCs/>
          <w:color w:val="252525"/>
          <w:kern w:val="36"/>
          <w:sz w:val="28"/>
          <w:szCs w:val="28"/>
        </w:rPr>
        <w:t>ментов посредством федеральной государственной информационной системы "Единый портал государственных и муниципальных услуг (функций)"</w:t>
      </w:r>
      <w:r>
        <w:rPr>
          <w:bCs/>
          <w:color w:val="252525"/>
          <w:kern w:val="36"/>
          <w:sz w:val="28"/>
          <w:szCs w:val="28"/>
        </w:rPr>
        <w:t>.</w:t>
      </w:r>
    </w:p>
    <w:p w:rsidR="00F00B2D" w:rsidRDefault="00DD3833" w:rsidP="00F00B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Приказом установлено</w:t>
      </w:r>
      <w:r w:rsidR="00BB037B" w:rsidRPr="00BB037B">
        <w:rPr>
          <w:sz w:val="28"/>
          <w:szCs w:val="28"/>
        </w:rPr>
        <w:t>, что в 2022 году юридические лица и индивидуальные предприниматели вправе выполнять работы по установлению и изменению границ населенных пунктов, границ зон с особыми условиями использования территории без лицензии на осуществление геодезической и картографической деятельности.</w:t>
      </w:r>
    </w:p>
    <w:p w:rsidR="00F00B2D" w:rsidRDefault="00791246" w:rsidP="00F00B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Более подробно с документом можно ознакомиться </w:t>
      </w:r>
      <w:r w:rsidR="00F00B2D">
        <w:rPr>
          <w:sz w:val="28"/>
          <w:szCs w:val="28"/>
        </w:rPr>
        <w:t>портале правовой информации.</w:t>
      </w:r>
    </w:p>
    <w:p w:rsidR="00F00B2D" w:rsidRDefault="00F00B2D" w:rsidP="00791246">
      <w:pPr>
        <w:ind w:firstLine="3969"/>
        <w:jc w:val="right"/>
        <w:rPr>
          <w:sz w:val="28"/>
          <w:szCs w:val="28"/>
        </w:rPr>
      </w:pPr>
    </w:p>
    <w:p w:rsidR="00F00B2D" w:rsidRDefault="00F00B2D" w:rsidP="0054555F">
      <w:pPr>
        <w:ind w:firstLine="3969"/>
        <w:jc w:val="right"/>
        <w:rPr>
          <w:sz w:val="28"/>
          <w:szCs w:val="28"/>
        </w:rPr>
      </w:pPr>
    </w:p>
    <w:p w:rsidR="0054555F" w:rsidRPr="002C0D8F" w:rsidRDefault="0054555F" w:rsidP="0054555F">
      <w:pPr>
        <w:ind w:firstLine="3969"/>
        <w:jc w:val="right"/>
        <w:rPr>
          <w:i/>
          <w:color w:val="0070C0"/>
          <w:sz w:val="28"/>
          <w:szCs w:val="28"/>
        </w:rPr>
      </w:pPr>
      <w:r w:rsidRPr="002C0D8F">
        <w:rPr>
          <w:i/>
          <w:color w:val="0070C0"/>
          <w:sz w:val="28"/>
          <w:szCs w:val="28"/>
        </w:rPr>
        <w:t>Пресс-служ</w:t>
      </w:r>
      <w:r>
        <w:rPr>
          <w:i/>
          <w:color w:val="0070C0"/>
          <w:sz w:val="28"/>
          <w:szCs w:val="28"/>
        </w:rPr>
        <w:t>ба Управления Росреестра и К</w:t>
      </w:r>
      <w:r w:rsidRPr="002C0D8F">
        <w:rPr>
          <w:i/>
          <w:color w:val="0070C0"/>
          <w:sz w:val="28"/>
          <w:szCs w:val="28"/>
        </w:rPr>
        <w:t>адастровой палаты по Челябинской области</w:t>
      </w:r>
    </w:p>
    <w:p w:rsidR="007B6609" w:rsidRPr="0054555F" w:rsidRDefault="007B6609" w:rsidP="0054555F"/>
    <w:sectPr w:rsidR="007B6609" w:rsidRPr="0054555F" w:rsidSect="00B45312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✅" style="width:12pt;height:12pt;visibility:visible;mso-wrap-style:square" o:bullet="t">
        <v:imagedata r:id="rId1" o:title="✅"/>
      </v:shape>
    </w:pict>
  </w:numPicBullet>
  <w:abstractNum w:abstractNumId="0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CA43025"/>
    <w:multiLevelType w:val="hybridMultilevel"/>
    <w:tmpl w:val="665431C0"/>
    <w:lvl w:ilvl="0" w:tplc="E37A4A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3022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7036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22A4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7296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D49B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347D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A201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049E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752"/>
    <w:rsid w:val="00050CAA"/>
    <w:rsid w:val="00075975"/>
    <w:rsid w:val="000823B9"/>
    <w:rsid w:val="000A3560"/>
    <w:rsid w:val="00121AF4"/>
    <w:rsid w:val="0013153B"/>
    <w:rsid w:val="002253BC"/>
    <w:rsid w:val="0023156B"/>
    <w:rsid w:val="002403AF"/>
    <w:rsid w:val="0026194D"/>
    <w:rsid w:val="00275BD5"/>
    <w:rsid w:val="00291D25"/>
    <w:rsid w:val="002C0D8F"/>
    <w:rsid w:val="002D266F"/>
    <w:rsid w:val="003044DD"/>
    <w:rsid w:val="00306846"/>
    <w:rsid w:val="003465F2"/>
    <w:rsid w:val="00353FB9"/>
    <w:rsid w:val="00365BE6"/>
    <w:rsid w:val="00394266"/>
    <w:rsid w:val="003D246A"/>
    <w:rsid w:val="003E4CEC"/>
    <w:rsid w:val="003E7FA5"/>
    <w:rsid w:val="004516C2"/>
    <w:rsid w:val="004A4DE4"/>
    <w:rsid w:val="004E0438"/>
    <w:rsid w:val="00527455"/>
    <w:rsid w:val="00535D34"/>
    <w:rsid w:val="00543543"/>
    <w:rsid w:val="0054555F"/>
    <w:rsid w:val="0055248E"/>
    <w:rsid w:val="00594681"/>
    <w:rsid w:val="005A2807"/>
    <w:rsid w:val="005A7EF4"/>
    <w:rsid w:val="005B3126"/>
    <w:rsid w:val="00645E62"/>
    <w:rsid w:val="00654AAB"/>
    <w:rsid w:val="00656270"/>
    <w:rsid w:val="006C32F2"/>
    <w:rsid w:val="006C387A"/>
    <w:rsid w:val="006C6D5B"/>
    <w:rsid w:val="00710220"/>
    <w:rsid w:val="00713D6F"/>
    <w:rsid w:val="00717C99"/>
    <w:rsid w:val="007604C7"/>
    <w:rsid w:val="00764E2D"/>
    <w:rsid w:val="00787E5F"/>
    <w:rsid w:val="00791246"/>
    <w:rsid w:val="00797EF3"/>
    <w:rsid w:val="007B0391"/>
    <w:rsid w:val="007B6609"/>
    <w:rsid w:val="007D4DE4"/>
    <w:rsid w:val="0080226C"/>
    <w:rsid w:val="00821FCA"/>
    <w:rsid w:val="00841E0C"/>
    <w:rsid w:val="00847BC5"/>
    <w:rsid w:val="00863F30"/>
    <w:rsid w:val="008A18D2"/>
    <w:rsid w:val="008B13F2"/>
    <w:rsid w:val="008C5360"/>
    <w:rsid w:val="008D40B6"/>
    <w:rsid w:val="00901B8B"/>
    <w:rsid w:val="009106C0"/>
    <w:rsid w:val="00915583"/>
    <w:rsid w:val="00930444"/>
    <w:rsid w:val="00965E4E"/>
    <w:rsid w:val="009701FA"/>
    <w:rsid w:val="00A039F8"/>
    <w:rsid w:val="00AB6EF1"/>
    <w:rsid w:val="00AD0031"/>
    <w:rsid w:val="00AD7775"/>
    <w:rsid w:val="00B16A91"/>
    <w:rsid w:val="00B30AD6"/>
    <w:rsid w:val="00B40CD2"/>
    <w:rsid w:val="00B41056"/>
    <w:rsid w:val="00B417CB"/>
    <w:rsid w:val="00B45312"/>
    <w:rsid w:val="00B4651E"/>
    <w:rsid w:val="00B919DA"/>
    <w:rsid w:val="00BB037B"/>
    <w:rsid w:val="00BB2A09"/>
    <w:rsid w:val="00BD3363"/>
    <w:rsid w:val="00C047FE"/>
    <w:rsid w:val="00C41DD0"/>
    <w:rsid w:val="00C542BF"/>
    <w:rsid w:val="00C7700E"/>
    <w:rsid w:val="00C820A9"/>
    <w:rsid w:val="00CB19F4"/>
    <w:rsid w:val="00CD3422"/>
    <w:rsid w:val="00D11B3D"/>
    <w:rsid w:val="00D421BE"/>
    <w:rsid w:val="00D63032"/>
    <w:rsid w:val="00D77E67"/>
    <w:rsid w:val="00D95520"/>
    <w:rsid w:val="00DA46AE"/>
    <w:rsid w:val="00DD0B7C"/>
    <w:rsid w:val="00DD3833"/>
    <w:rsid w:val="00DF07FB"/>
    <w:rsid w:val="00E15D86"/>
    <w:rsid w:val="00E3606B"/>
    <w:rsid w:val="00E53CE5"/>
    <w:rsid w:val="00E72752"/>
    <w:rsid w:val="00EC1D10"/>
    <w:rsid w:val="00F00B2D"/>
    <w:rsid w:val="00F01A01"/>
    <w:rsid w:val="00F11C7C"/>
    <w:rsid w:val="00F21A9B"/>
    <w:rsid w:val="00F5403A"/>
    <w:rsid w:val="00F6509B"/>
    <w:rsid w:val="00F8078A"/>
    <w:rsid w:val="00FC5166"/>
    <w:rsid w:val="00FD6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B037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B03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2022-06-20T11:11:00Z</cp:lastPrinted>
  <dcterms:created xsi:type="dcterms:W3CDTF">2022-10-24T09:26:00Z</dcterms:created>
  <dcterms:modified xsi:type="dcterms:W3CDTF">2022-10-24T09:26:00Z</dcterms:modified>
</cp:coreProperties>
</file>