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301E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1EC" w:rsidRPr="0099528C" w:rsidRDefault="008301EC" w:rsidP="00995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28C"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99528C">
        <w:rPr>
          <w:rFonts w:ascii="Times New Roman" w:hAnsi="Times New Roman" w:cs="Times New Roman"/>
          <w:b/>
          <w:sz w:val="28"/>
          <w:szCs w:val="28"/>
        </w:rPr>
        <w:t>На Южном Урале</w:t>
      </w:r>
      <w:r w:rsidRPr="00995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28C" w:rsidRPr="0099528C">
        <w:rPr>
          <w:rFonts w:ascii="Times New Roman" w:hAnsi="Times New Roman" w:cs="Times New Roman"/>
          <w:b/>
          <w:sz w:val="28"/>
          <w:szCs w:val="28"/>
        </w:rPr>
        <w:t>за 1 день</w:t>
      </w:r>
      <w:r w:rsidR="0099528C" w:rsidRPr="00995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28C">
        <w:rPr>
          <w:rFonts w:ascii="Times New Roman" w:hAnsi="Times New Roman" w:cs="Times New Roman"/>
          <w:b/>
          <w:sz w:val="28"/>
          <w:szCs w:val="28"/>
        </w:rPr>
        <w:t xml:space="preserve">регистрируются </w:t>
      </w:r>
      <w:r w:rsidRPr="00D06314">
        <w:rPr>
          <w:rFonts w:ascii="Times New Roman" w:hAnsi="Times New Roman" w:cs="Times New Roman"/>
          <w:b/>
          <w:sz w:val="28"/>
          <w:szCs w:val="28"/>
        </w:rPr>
        <w:t>9</w:t>
      </w:r>
      <w:r w:rsidR="00D06314" w:rsidRPr="00D06314">
        <w:rPr>
          <w:rFonts w:ascii="Times New Roman" w:hAnsi="Times New Roman" w:cs="Times New Roman"/>
          <w:b/>
          <w:sz w:val="28"/>
          <w:szCs w:val="28"/>
        </w:rPr>
        <w:t>8</w:t>
      </w:r>
      <w:r w:rsidR="0099528C" w:rsidRPr="00D06314">
        <w:rPr>
          <w:rFonts w:ascii="Times New Roman" w:hAnsi="Times New Roman" w:cs="Times New Roman"/>
          <w:b/>
          <w:sz w:val="28"/>
          <w:szCs w:val="28"/>
        </w:rPr>
        <w:t>%</w:t>
      </w:r>
      <w:r w:rsidR="0099528C">
        <w:rPr>
          <w:rFonts w:ascii="Times New Roman" w:hAnsi="Times New Roman" w:cs="Times New Roman"/>
          <w:b/>
          <w:sz w:val="28"/>
          <w:szCs w:val="28"/>
        </w:rPr>
        <w:t xml:space="preserve"> электронных ипотечных сделок</w:t>
      </w:r>
    </w:p>
    <w:p w:rsidR="008301EC" w:rsidRDefault="008301EC" w:rsidP="0083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1EC" w:rsidRPr="00E34F93" w:rsidRDefault="008301EC" w:rsidP="00995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F93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E34F93" w:rsidRPr="00E34F93">
        <w:rPr>
          <w:rFonts w:ascii="Times New Roman" w:hAnsi="Times New Roman" w:cs="Times New Roman"/>
          <w:b/>
          <w:sz w:val="28"/>
          <w:szCs w:val="28"/>
        </w:rPr>
        <w:t xml:space="preserve">делится статистикой </w:t>
      </w:r>
      <w:r w:rsidR="0012363F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E34F93">
        <w:rPr>
          <w:rFonts w:ascii="Times New Roman" w:hAnsi="Times New Roman" w:cs="Times New Roman"/>
          <w:b/>
          <w:sz w:val="28"/>
          <w:szCs w:val="28"/>
        </w:rPr>
        <w:t>регистрации ипотечных сделок в электронном виде. Для южноуральцев, обратившихся таким способом, госрегистрация</w:t>
      </w:r>
      <w:r w:rsidR="00E34F93" w:rsidRPr="00E34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F93">
        <w:rPr>
          <w:rFonts w:ascii="Times New Roman" w:hAnsi="Times New Roman" w:cs="Times New Roman"/>
          <w:b/>
          <w:sz w:val="28"/>
          <w:szCs w:val="28"/>
        </w:rPr>
        <w:t>осуществляется в течение</w:t>
      </w:r>
      <w:r w:rsidR="00E34F93" w:rsidRPr="00E34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F93">
        <w:rPr>
          <w:rFonts w:ascii="Times New Roman" w:hAnsi="Times New Roman" w:cs="Times New Roman"/>
          <w:b/>
          <w:sz w:val="28"/>
          <w:szCs w:val="28"/>
        </w:rPr>
        <w:t>24</w:t>
      </w:r>
      <w:r w:rsidR="00E34F93" w:rsidRPr="00E34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F93">
        <w:rPr>
          <w:rFonts w:ascii="Times New Roman" w:hAnsi="Times New Roman" w:cs="Times New Roman"/>
          <w:b/>
          <w:sz w:val="28"/>
          <w:szCs w:val="28"/>
        </w:rPr>
        <w:t xml:space="preserve">часов в рамках ведомственного проекта «Электронная ипотека за 1 день». За </w:t>
      </w:r>
      <w:r w:rsidR="000F2CE2" w:rsidRPr="00E34F93">
        <w:rPr>
          <w:rFonts w:ascii="Times New Roman" w:hAnsi="Times New Roman" w:cs="Times New Roman"/>
          <w:b/>
          <w:sz w:val="28"/>
          <w:szCs w:val="28"/>
        </w:rPr>
        <w:t>апрель</w:t>
      </w:r>
      <w:r w:rsidRPr="00E34F93">
        <w:rPr>
          <w:rFonts w:ascii="Times New Roman" w:hAnsi="Times New Roman" w:cs="Times New Roman"/>
          <w:b/>
          <w:sz w:val="28"/>
          <w:szCs w:val="28"/>
        </w:rPr>
        <w:t xml:space="preserve"> 2024 года доля таких заявлений составила </w:t>
      </w:r>
      <w:r w:rsidRPr="00D06314">
        <w:rPr>
          <w:rFonts w:ascii="Times New Roman" w:hAnsi="Times New Roman" w:cs="Times New Roman"/>
          <w:b/>
          <w:sz w:val="28"/>
          <w:szCs w:val="28"/>
        </w:rPr>
        <w:t>9</w:t>
      </w:r>
      <w:r w:rsidR="00D06314" w:rsidRPr="00D06314">
        <w:rPr>
          <w:rFonts w:ascii="Times New Roman" w:hAnsi="Times New Roman" w:cs="Times New Roman"/>
          <w:b/>
          <w:sz w:val="28"/>
          <w:szCs w:val="28"/>
        </w:rPr>
        <w:t>8</w:t>
      </w:r>
      <w:r w:rsidRPr="00D06314">
        <w:rPr>
          <w:rFonts w:ascii="Times New Roman" w:hAnsi="Times New Roman" w:cs="Times New Roman"/>
          <w:b/>
          <w:sz w:val="28"/>
          <w:szCs w:val="28"/>
        </w:rPr>
        <w:t xml:space="preserve"> %.</w:t>
      </w:r>
    </w:p>
    <w:p w:rsidR="008301EC" w:rsidRDefault="008301EC" w:rsidP="0099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C14" w:rsidRDefault="003F5093" w:rsidP="003F5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апреля 2021 </w:t>
      </w:r>
      <w:r w:rsidRPr="008301EC">
        <w:rPr>
          <w:rFonts w:ascii="Times New Roman" w:hAnsi="Times New Roman" w:cs="Times New Roman"/>
          <w:sz w:val="28"/>
          <w:szCs w:val="28"/>
        </w:rPr>
        <w:t>года</w:t>
      </w:r>
      <w:r w:rsidRPr="0083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83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01EC" w:rsidRPr="008301EC">
        <w:rPr>
          <w:rFonts w:ascii="Times New Roman" w:hAnsi="Times New Roman" w:cs="Times New Roman"/>
          <w:sz w:val="28"/>
          <w:szCs w:val="28"/>
        </w:rPr>
        <w:t>роект Росреестра по регистрации ипоте</w:t>
      </w:r>
      <w:r w:rsidR="000D666E">
        <w:rPr>
          <w:rFonts w:ascii="Times New Roman" w:hAnsi="Times New Roman" w:cs="Times New Roman"/>
          <w:sz w:val="28"/>
          <w:szCs w:val="28"/>
        </w:rPr>
        <w:t xml:space="preserve">ки за </w:t>
      </w:r>
      <w:r w:rsidR="008301EC" w:rsidRPr="008301E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16276">
        <w:rPr>
          <w:rFonts w:ascii="Times New Roman" w:hAnsi="Times New Roman" w:cs="Times New Roman"/>
          <w:sz w:val="28"/>
          <w:szCs w:val="28"/>
        </w:rPr>
        <w:t>часа</w:t>
      </w:r>
      <w:r w:rsidR="008301EC" w:rsidRPr="008301EC">
        <w:rPr>
          <w:rFonts w:ascii="Times New Roman" w:hAnsi="Times New Roman" w:cs="Times New Roman"/>
          <w:sz w:val="28"/>
          <w:szCs w:val="28"/>
        </w:rPr>
        <w:t xml:space="preserve">. Сформирован единый стандарт взаимодействия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="008301EC" w:rsidRPr="008301EC">
        <w:rPr>
          <w:rFonts w:ascii="Times New Roman" w:hAnsi="Times New Roman" w:cs="Times New Roman"/>
          <w:sz w:val="28"/>
          <w:szCs w:val="28"/>
        </w:rPr>
        <w:t xml:space="preserve"> с банковским сообществом, что существенным образом оптимизирует все этапы подачи и оформления документов в электронном виде. </w:t>
      </w:r>
      <w:r>
        <w:rPr>
          <w:rFonts w:ascii="Times New Roman" w:hAnsi="Times New Roman" w:cs="Times New Roman"/>
          <w:sz w:val="28"/>
          <w:szCs w:val="28"/>
        </w:rPr>
        <w:t xml:space="preserve">Южноуральцы активно пользуются возможностью регистрации ипотечных сделок в электронном виде, что подтверждается статистикой. </w:t>
      </w:r>
    </w:p>
    <w:p w:rsidR="00414A83" w:rsidRDefault="003F5093" w:rsidP="0099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E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83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301EC">
        <w:rPr>
          <w:rFonts w:ascii="Times New Roman" w:hAnsi="Times New Roman" w:cs="Times New Roman"/>
          <w:sz w:val="28"/>
          <w:szCs w:val="28"/>
        </w:rPr>
        <w:t xml:space="preserve"> года в Управление Росреестра в электронном виде </w:t>
      </w:r>
      <w:r>
        <w:rPr>
          <w:rFonts w:ascii="Times New Roman" w:hAnsi="Times New Roman" w:cs="Times New Roman"/>
          <w:sz w:val="28"/>
          <w:szCs w:val="28"/>
        </w:rPr>
        <w:t>при взаимодействии с кредитными организациями</w:t>
      </w:r>
      <w:r w:rsidRPr="008301EC">
        <w:rPr>
          <w:rFonts w:ascii="Times New Roman" w:hAnsi="Times New Roman" w:cs="Times New Roman"/>
          <w:sz w:val="28"/>
          <w:szCs w:val="28"/>
        </w:rPr>
        <w:t xml:space="preserve"> </w:t>
      </w:r>
      <w:r w:rsidRPr="008301EC">
        <w:rPr>
          <w:rFonts w:ascii="Times New Roman" w:hAnsi="Times New Roman" w:cs="Times New Roman"/>
          <w:sz w:val="28"/>
          <w:szCs w:val="28"/>
        </w:rPr>
        <w:t>поступило</w:t>
      </w:r>
      <w:r w:rsidRPr="003F5093">
        <w:rPr>
          <w:rFonts w:ascii="Times New Roman" w:hAnsi="Times New Roman" w:cs="Times New Roman"/>
          <w:sz w:val="28"/>
          <w:szCs w:val="28"/>
        </w:rPr>
        <w:t xml:space="preserve"> </w:t>
      </w:r>
      <w:r w:rsidRPr="003F50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5093">
        <w:rPr>
          <w:rFonts w:ascii="Times New Roman" w:hAnsi="Times New Roman" w:cs="Times New Roman"/>
          <w:sz w:val="28"/>
          <w:szCs w:val="28"/>
        </w:rPr>
        <w:t>893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35C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C1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регистраци</w:t>
      </w:r>
      <w:r w:rsidR="00335C1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ипотеки</w:t>
      </w:r>
      <w:r w:rsidR="00335C14">
        <w:rPr>
          <w:rFonts w:ascii="Times New Roman" w:hAnsi="Times New Roman" w:cs="Times New Roman"/>
          <w:sz w:val="28"/>
          <w:szCs w:val="28"/>
        </w:rPr>
        <w:t>, срок государственной регистрации прав по которым не превысил 1 рабочий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EC" w:rsidRPr="008301EC">
        <w:rPr>
          <w:rFonts w:ascii="Times New Roman" w:hAnsi="Times New Roman" w:cs="Times New Roman"/>
          <w:sz w:val="28"/>
          <w:szCs w:val="28"/>
        </w:rPr>
        <w:t>Таким образом, если раньше на регистрацию ипотеки требовалось от 5 до 7 дней, то благодаря ведомственному проекту Управление Росреестра осуществляет регистрацию недвижимости и выдает готовы</w:t>
      </w:r>
      <w:r w:rsidR="007877B1">
        <w:rPr>
          <w:rFonts w:ascii="Times New Roman" w:hAnsi="Times New Roman" w:cs="Times New Roman"/>
          <w:sz w:val="28"/>
          <w:szCs w:val="28"/>
        </w:rPr>
        <w:t>е документы в течение 24 часов.</w:t>
      </w:r>
    </w:p>
    <w:p w:rsidR="003F5093" w:rsidRDefault="003F5093" w:rsidP="0099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6276"/>
    <w:rsid w:val="00027DDA"/>
    <w:rsid w:val="00041E68"/>
    <w:rsid w:val="000640A7"/>
    <w:rsid w:val="000A168E"/>
    <w:rsid w:val="000A4AAB"/>
    <w:rsid w:val="000B7DC2"/>
    <w:rsid w:val="000C4FC4"/>
    <w:rsid w:val="000D666E"/>
    <w:rsid w:val="000E1869"/>
    <w:rsid w:val="000F2CE2"/>
    <w:rsid w:val="000F44B6"/>
    <w:rsid w:val="00102F76"/>
    <w:rsid w:val="00107DA0"/>
    <w:rsid w:val="0012363F"/>
    <w:rsid w:val="00140D28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35C14"/>
    <w:rsid w:val="00342512"/>
    <w:rsid w:val="003437AA"/>
    <w:rsid w:val="00354DA9"/>
    <w:rsid w:val="00381407"/>
    <w:rsid w:val="003D5700"/>
    <w:rsid w:val="003F5093"/>
    <w:rsid w:val="00414A8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A195F"/>
    <w:rsid w:val="00731E8C"/>
    <w:rsid w:val="00734065"/>
    <w:rsid w:val="00753A24"/>
    <w:rsid w:val="007601F0"/>
    <w:rsid w:val="007669E2"/>
    <w:rsid w:val="00782F82"/>
    <w:rsid w:val="007877B1"/>
    <w:rsid w:val="00790456"/>
    <w:rsid w:val="007B2B6D"/>
    <w:rsid w:val="007B3624"/>
    <w:rsid w:val="007D6C5A"/>
    <w:rsid w:val="007E2282"/>
    <w:rsid w:val="00820D99"/>
    <w:rsid w:val="008301EC"/>
    <w:rsid w:val="00854FD7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9C6"/>
    <w:rsid w:val="0099528C"/>
    <w:rsid w:val="009A0BC6"/>
    <w:rsid w:val="009C6E10"/>
    <w:rsid w:val="00A4304A"/>
    <w:rsid w:val="00AA4678"/>
    <w:rsid w:val="00AC5C33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06314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34F93"/>
    <w:rsid w:val="00E5226A"/>
    <w:rsid w:val="00E66D26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24</cp:revision>
  <cp:lastPrinted>2024-03-20T07:42:00Z</cp:lastPrinted>
  <dcterms:created xsi:type="dcterms:W3CDTF">2024-03-26T05:43:00Z</dcterms:created>
  <dcterms:modified xsi:type="dcterms:W3CDTF">2024-05-13T09:49:00Z</dcterms:modified>
</cp:coreProperties>
</file>